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45" w:rightFromText="45" w:vertAnchor="text"/>
        <w:tblW w:w="5000" w:type="pct"/>
        <w:shd w:val="clear" w:color="auto" w:fill="FFFFFF"/>
        <w:tblCellMar>
          <w:left w:w="0" w:type="dxa"/>
          <w:right w:w="0" w:type="dxa"/>
        </w:tblCellMar>
        <w:tblLook w:val="04A0" w:firstRow="1" w:lastRow="0" w:firstColumn="1" w:lastColumn="0" w:noHBand="0" w:noVBand="1"/>
      </w:tblPr>
      <w:tblGrid>
        <w:gridCol w:w="9072"/>
      </w:tblGrid>
      <w:tr w:rsidR="001208E3" w:rsidRPr="001208E3" w14:paraId="3FE9703E" w14:textId="77777777">
        <w:tc>
          <w:tcPr>
            <w:tcW w:w="0" w:type="auto"/>
            <w:shd w:val="clear" w:color="auto" w:fill="FFFFFF"/>
            <w:tcMar>
              <w:top w:w="0" w:type="dxa"/>
              <w:left w:w="270" w:type="dxa"/>
              <w:bottom w:w="135" w:type="dxa"/>
              <w:right w:w="270" w:type="dxa"/>
            </w:tcMar>
            <w:hideMark/>
          </w:tcPr>
          <w:p w14:paraId="650D0799" w14:textId="24544C19" w:rsidR="001208E3" w:rsidRPr="001208E3" w:rsidRDefault="00826B89" w:rsidP="001208E3">
            <w:pPr>
              <w:spacing w:line="276" w:lineRule="auto"/>
              <w:jc w:val="center"/>
              <w:rPr>
                <w:rFonts w:ascii="Verdana" w:hAnsi="Verdana" w:cs="Arial"/>
                <w:b/>
                <w:color w:val="000000" w:themeColor="text1"/>
                <w:sz w:val="36"/>
                <w:szCs w:val="36"/>
              </w:rPr>
            </w:pPr>
            <w:bookmarkStart w:id="0" w:name="_Hlk51151865"/>
            <w:bookmarkStart w:id="1" w:name="_Hlk42674316"/>
            <w:bookmarkStart w:id="2" w:name="_Hlk34923978"/>
            <w:r w:rsidRPr="00826B89">
              <w:rPr>
                <w:rFonts w:ascii="Verdana" w:hAnsi="Verdana" w:cs="Arial"/>
                <w:b/>
                <w:bCs/>
                <w:color w:val="000000" w:themeColor="text1"/>
                <w:sz w:val="36"/>
                <w:szCs w:val="36"/>
              </w:rPr>
              <w:t>Motorsport</w:t>
            </w:r>
            <w:r w:rsidR="00C72EF4">
              <w:rPr>
                <w:rFonts w:ascii="Verdana" w:hAnsi="Verdana" w:cs="Arial"/>
                <w:b/>
                <w:bCs/>
                <w:color w:val="000000" w:themeColor="text1"/>
                <w:sz w:val="36"/>
                <w:szCs w:val="36"/>
              </w:rPr>
              <w:t>g</w:t>
            </w:r>
            <w:r w:rsidRPr="00826B89">
              <w:rPr>
                <w:rFonts w:ascii="Verdana" w:hAnsi="Verdana" w:cs="Arial"/>
                <w:b/>
                <w:bCs/>
                <w:color w:val="000000" w:themeColor="text1"/>
                <w:sz w:val="36"/>
                <w:szCs w:val="36"/>
              </w:rPr>
              <w:t>eschichte auf den Straßen von St. Petersburg</w:t>
            </w:r>
            <w:r>
              <w:rPr>
                <w:rFonts w:ascii="Verdana" w:hAnsi="Verdana" w:cs="Arial"/>
                <w:b/>
                <w:bCs/>
                <w:color w:val="000000" w:themeColor="text1"/>
                <w:sz w:val="36"/>
                <w:szCs w:val="36"/>
              </w:rPr>
              <w:t xml:space="preserve"> in Florida</w:t>
            </w:r>
          </w:p>
        </w:tc>
      </w:tr>
    </w:tbl>
    <w:p w14:paraId="0919DCF2" w14:textId="3A4E17D1" w:rsidR="00F91272" w:rsidRDefault="00826B89" w:rsidP="00C72EF4">
      <w:pPr>
        <w:spacing w:line="276" w:lineRule="auto"/>
        <w:jc w:val="center"/>
        <w:rPr>
          <w:rFonts w:ascii="Verdana" w:hAnsi="Verdana" w:cs="Arial"/>
          <w:bCs/>
          <w:i/>
          <w:iCs/>
          <w:color w:val="000000" w:themeColor="text1"/>
          <w:sz w:val="28"/>
          <w:szCs w:val="28"/>
        </w:rPr>
      </w:pPr>
      <w:r w:rsidRPr="00826B89">
        <w:rPr>
          <w:rFonts w:ascii="Verdana" w:hAnsi="Verdana" w:cs="Arial"/>
          <w:bCs/>
          <w:i/>
          <w:iCs/>
          <w:color w:val="000000" w:themeColor="text1"/>
          <w:sz w:val="28"/>
          <w:szCs w:val="28"/>
        </w:rPr>
        <w:t>IndyCar-Saisonauftakt trifft auf NASCAR-Premiere: 2026 wird St. Pete-Clearwater zur Bühne für ein einzigartiges Rennwochenende</w:t>
      </w:r>
      <w:r w:rsidR="00F91272" w:rsidRPr="00F91272">
        <w:rPr>
          <w:rFonts w:ascii="Verdana" w:hAnsi="Verdana" w:cs="Arial"/>
          <w:bCs/>
          <w:i/>
          <w:iCs/>
          <w:color w:val="000000" w:themeColor="text1"/>
          <w:sz w:val="28"/>
          <w:szCs w:val="28"/>
        </w:rPr>
        <w:t>.</w:t>
      </w:r>
    </w:p>
    <w:p w14:paraId="01119F5D" w14:textId="1C8520F5" w:rsidR="00C72EF4" w:rsidRPr="006541E7" w:rsidRDefault="00C72EF4" w:rsidP="001208E3">
      <w:pPr>
        <w:spacing w:line="276" w:lineRule="auto"/>
        <w:jc w:val="center"/>
        <w:rPr>
          <w:rFonts w:ascii="Verdana" w:hAnsi="Verdana" w:cs="Arial"/>
          <w:bCs/>
          <w:i/>
          <w:iCs/>
          <w:color w:val="000000" w:themeColor="text1"/>
          <w:sz w:val="28"/>
          <w:szCs w:val="28"/>
        </w:rPr>
      </w:pPr>
      <w:r>
        <w:rPr>
          <w:rFonts w:ascii="Verdana" w:hAnsi="Verdana" w:cs="Arial"/>
          <w:bCs/>
          <w:i/>
          <w:iCs/>
          <w:noProof/>
          <w:color w:val="000000" w:themeColor="text1"/>
          <w:sz w:val="28"/>
          <w:szCs w:val="28"/>
        </w:rPr>
        <w:drawing>
          <wp:inline distT="0" distB="0" distL="0" distR="0" wp14:anchorId="543C2F5B" wp14:editId="6DD842BC">
            <wp:extent cx="5753100" cy="3238500"/>
            <wp:effectExtent l="0" t="0" r="0" b="0"/>
            <wp:docPr id="362343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3100" cy="3238500"/>
                    </a:xfrm>
                    <a:prstGeom prst="rect">
                      <a:avLst/>
                    </a:prstGeom>
                    <a:noFill/>
                    <a:ln>
                      <a:noFill/>
                    </a:ln>
                  </pic:spPr>
                </pic:pic>
              </a:graphicData>
            </a:graphic>
          </wp:inline>
        </w:drawing>
      </w:r>
    </w:p>
    <w:p w14:paraId="51FE137A" w14:textId="77777777" w:rsidR="001208E3" w:rsidRPr="001208E3" w:rsidRDefault="001208E3" w:rsidP="001208E3">
      <w:pPr>
        <w:pStyle w:val="KeinLeerraum"/>
        <w:spacing w:line="276" w:lineRule="auto"/>
        <w:jc w:val="center"/>
        <w:rPr>
          <w:rFonts w:ascii="Verdana" w:hAnsi="Verdana"/>
          <w:b/>
          <w:bCs/>
          <w:sz w:val="18"/>
          <w:szCs w:val="18"/>
        </w:rPr>
      </w:pPr>
      <w:r w:rsidRPr="001208E3">
        <w:rPr>
          <w:rFonts w:ascii="Verdana" w:hAnsi="Verdana"/>
          <w:b/>
          <w:bCs/>
          <w:sz w:val="18"/>
          <w:szCs w:val="18"/>
        </w:rPr>
        <w:t>Passendes Bildmaterial finden Sie </w:t>
      </w:r>
      <w:hyperlink r:id="rId8" w:tgtFrame="_blank" w:history="1">
        <w:r w:rsidRPr="001208E3">
          <w:rPr>
            <w:rStyle w:val="Hyperlink"/>
            <w:rFonts w:ascii="Verdana" w:hAnsi="Verdana"/>
            <w:b/>
            <w:bCs/>
            <w:sz w:val="18"/>
            <w:szCs w:val="18"/>
          </w:rPr>
          <w:t>hier</w:t>
        </w:r>
      </w:hyperlink>
      <w:r w:rsidRPr="001208E3">
        <w:rPr>
          <w:rFonts w:ascii="Verdana" w:hAnsi="Verdana"/>
          <w:b/>
          <w:bCs/>
          <w:sz w:val="18"/>
          <w:szCs w:val="18"/>
        </w:rPr>
        <w:t> zum Download.</w:t>
      </w:r>
    </w:p>
    <w:p w14:paraId="0186C458" w14:textId="77777777" w:rsidR="00EB4DE8" w:rsidRPr="001B6D4D" w:rsidRDefault="00EB4DE8" w:rsidP="001208E3">
      <w:pPr>
        <w:pStyle w:val="KeinLeerraum"/>
        <w:spacing w:line="276" w:lineRule="auto"/>
        <w:rPr>
          <w:rFonts w:ascii="Verdana" w:hAnsi="Verdana" w:cs="Arial"/>
          <w:bCs/>
          <w:sz w:val="16"/>
          <w:szCs w:val="16"/>
        </w:rPr>
      </w:pPr>
    </w:p>
    <w:p w14:paraId="6593A538" w14:textId="1A75FF7E" w:rsidR="008D753E" w:rsidRPr="008C3083" w:rsidRDefault="00EB4DE8" w:rsidP="008C3083">
      <w:pPr>
        <w:spacing w:line="276" w:lineRule="auto"/>
        <w:rPr>
          <w:rFonts w:ascii="Aptos" w:hAnsi="Aptos"/>
          <w:b/>
          <w:bCs/>
          <w:sz w:val="20"/>
          <w:szCs w:val="20"/>
        </w:rPr>
      </w:pPr>
      <w:bookmarkStart w:id="3" w:name="_Hlk161237476"/>
      <w:r w:rsidRPr="001A33EB">
        <w:rPr>
          <w:rFonts w:ascii="Verdana" w:hAnsi="Verdana" w:cs="Arial"/>
          <w:b/>
          <w:color w:val="000000" w:themeColor="text1"/>
          <w:sz w:val="20"/>
          <w:szCs w:val="20"/>
        </w:rPr>
        <w:t>St. Pete</w:t>
      </w:r>
      <w:r w:rsidR="000466E4" w:rsidRPr="001A33EB">
        <w:rPr>
          <w:rFonts w:ascii="Verdana" w:hAnsi="Verdana" w:cs="Arial"/>
          <w:b/>
          <w:color w:val="000000" w:themeColor="text1"/>
          <w:sz w:val="20"/>
          <w:szCs w:val="20"/>
        </w:rPr>
        <w:t>-</w:t>
      </w:r>
      <w:r w:rsidRPr="001A33EB">
        <w:rPr>
          <w:rFonts w:ascii="Verdana" w:hAnsi="Verdana" w:cs="Arial"/>
          <w:b/>
          <w:color w:val="000000" w:themeColor="text1"/>
          <w:sz w:val="20"/>
          <w:szCs w:val="20"/>
        </w:rPr>
        <w:t>Clearwater/Hannover,</w:t>
      </w:r>
      <w:r w:rsidR="00A548EB" w:rsidRPr="001A33EB">
        <w:rPr>
          <w:rFonts w:ascii="Verdana" w:hAnsi="Verdana" w:cs="Arial"/>
          <w:b/>
          <w:color w:val="000000" w:themeColor="text1"/>
          <w:sz w:val="20"/>
          <w:szCs w:val="20"/>
        </w:rPr>
        <w:t xml:space="preserve"> </w:t>
      </w:r>
      <w:r w:rsidR="000C2361">
        <w:rPr>
          <w:rFonts w:ascii="Verdana" w:hAnsi="Verdana" w:cs="Arial"/>
          <w:b/>
          <w:color w:val="000000" w:themeColor="text1"/>
          <w:sz w:val="20"/>
          <w:szCs w:val="20"/>
        </w:rPr>
        <w:t>22</w:t>
      </w:r>
      <w:r w:rsidR="00A548EB" w:rsidRPr="001A33EB">
        <w:rPr>
          <w:rFonts w:ascii="Verdana" w:hAnsi="Verdana" w:cs="Arial"/>
          <w:b/>
          <w:color w:val="000000" w:themeColor="text1"/>
          <w:sz w:val="20"/>
          <w:szCs w:val="20"/>
        </w:rPr>
        <w:t>.</w:t>
      </w:r>
      <w:r w:rsidR="00DB63B3" w:rsidRPr="001A33EB">
        <w:rPr>
          <w:rFonts w:ascii="Verdana" w:hAnsi="Verdana" w:cs="Arial"/>
          <w:b/>
          <w:color w:val="000000" w:themeColor="text1"/>
          <w:sz w:val="20"/>
          <w:szCs w:val="20"/>
        </w:rPr>
        <w:t xml:space="preserve"> </w:t>
      </w:r>
      <w:r w:rsidR="000C2361">
        <w:rPr>
          <w:rFonts w:ascii="Verdana" w:hAnsi="Verdana" w:cs="Arial"/>
          <w:b/>
          <w:color w:val="000000" w:themeColor="text1"/>
          <w:sz w:val="20"/>
          <w:szCs w:val="20"/>
        </w:rPr>
        <w:t>Januar</w:t>
      </w:r>
      <w:r w:rsidR="00A548EB" w:rsidRPr="001A33EB">
        <w:rPr>
          <w:rFonts w:ascii="Verdana" w:hAnsi="Verdana" w:cs="Arial"/>
          <w:b/>
          <w:color w:val="000000" w:themeColor="text1"/>
          <w:sz w:val="20"/>
          <w:szCs w:val="20"/>
        </w:rPr>
        <w:t xml:space="preserve"> </w:t>
      </w:r>
      <w:r w:rsidRPr="001A33EB">
        <w:rPr>
          <w:rFonts w:ascii="Verdana" w:hAnsi="Verdana" w:cs="Arial"/>
          <w:b/>
          <w:color w:val="000000" w:themeColor="text1"/>
          <w:sz w:val="20"/>
          <w:szCs w:val="20"/>
        </w:rPr>
        <w:t>202</w:t>
      </w:r>
      <w:r w:rsidR="000C2361">
        <w:rPr>
          <w:rFonts w:ascii="Verdana" w:hAnsi="Verdana" w:cs="Arial"/>
          <w:b/>
          <w:color w:val="000000" w:themeColor="text1"/>
          <w:sz w:val="20"/>
          <w:szCs w:val="20"/>
        </w:rPr>
        <w:t>6</w:t>
      </w:r>
      <w:r w:rsidRPr="001A33EB">
        <w:rPr>
          <w:rFonts w:ascii="Verdana" w:hAnsi="Verdana" w:cs="Arial"/>
          <w:b/>
          <w:color w:val="000000" w:themeColor="text1"/>
          <w:sz w:val="20"/>
          <w:szCs w:val="20"/>
        </w:rPr>
        <w:t xml:space="preserve"> (kms) –</w:t>
      </w:r>
      <w:bookmarkStart w:id="4" w:name="_Hlk51151510"/>
      <w:bookmarkEnd w:id="3"/>
      <w:r w:rsidR="00D0244E">
        <w:rPr>
          <w:rFonts w:ascii="Verdana" w:hAnsi="Verdana" w:cs="Arial"/>
          <w:b/>
          <w:color w:val="000000" w:themeColor="text1"/>
          <w:sz w:val="20"/>
          <w:szCs w:val="20"/>
        </w:rPr>
        <w:t xml:space="preserve"> </w:t>
      </w:r>
      <w:r w:rsidR="008C3083" w:rsidRPr="00C42383">
        <w:rPr>
          <w:rFonts w:ascii="Verdana" w:hAnsi="Verdana"/>
          <w:b/>
          <w:bCs/>
          <w:sz w:val="20"/>
          <w:szCs w:val="20"/>
        </w:rPr>
        <w:t>St. Petersburg verwandelt sich 2026 einmal mehr in ein Mekka für Motorsportfans: 2026 steht dabei eine Premiere im Kalender, die Motorsportgeschichte schreiben wird: Erstmals startet die NASCAR Craftsman Truck Series auf dem spektakulären Straßenkurs im Herzen der Stadt – ein historisches Debüt, das Motorsportgeschichte schreiben wird.</w:t>
      </w:r>
    </w:p>
    <w:p w14:paraId="6C363AA5" w14:textId="77777777" w:rsidR="008D753E" w:rsidRPr="001A33EB" w:rsidRDefault="008D753E" w:rsidP="008D753E">
      <w:pPr>
        <w:pStyle w:val="KeinLeerraum"/>
        <w:spacing w:line="276" w:lineRule="auto"/>
        <w:jc w:val="both"/>
        <w:rPr>
          <w:rFonts w:ascii="Verdana" w:hAnsi="Verdana" w:cs="Arial"/>
          <w:b/>
          <w:color w:val="000000" w:themeColor="text1"/>
          <w:sz w:val="20"/>
          <w:szCs w:val="20"/>
        </w:rPr>
      </w:pPr>
    </w:p>
    <w:p w14:paraId="4F1FE6F5" w14:textId="7D663FDC" w:rsidR="008C3083" w:rsidRPr="00C42383" w:rsidRDefault="008C3083" w:rsidP="008C3083">
      <w:pPr>
        <w:spacing w:line="276" w:lineRule="auto"/>
        <w:rPr>
          <w:rFonts w:ascii="Verdana" w:hAnsi="Verdana"/>
          <w:b/>
          <w:bCs/>
          <w:sz w:val="20"/>
          <w:szCs w:val="20"/>
        </w:rPr>
      </w:pPr>
      <w:r w:rsidRPr="00C42383">
        <w:rPr>
          <w:rFonts w:ascii="Verdana" w:hAnsi="Verdana"/>
          <w:b/>
          <w:bCs/>
          <w:sz w:val="20"/>
          <w:szCs w:val="20"/>
        </w:rPr>
        <w:t>Saisonauftakt der IndyCar Series</w:t>
      </w:r>
    </w:p>
    <w:p w14:paraId="667E596B" w14:textId="59028239" w:rsidR="008C3083" w:rsidRPr="00C42383" w:rsidRDefault="008C3083" w:rsidP="008C3083">
      <w:pPr>
        <w:spacing w:line="276" w:lineRule="auto"/>
        <w:rPr>
          <w:rFonts w:ascii="Verdana" w:hAnsi="Verdana"/>
          <w:sz w:val="20"/>
          <w:szCs w:val="20"/>
        </w:rPr>
      </w:pPr>
      <w:r w:rsidRPr="00C42383">
        <w:rPr>
          <w:rFonts w:ascii="Verdana" w:hAnsi="Verdana"/>
          <w:sz w:val="20"/>
          <w:szCs w:val="20"/>
        </w:rPr>
        <w:t>Der Firestone Grand Prix of St. Petersburg gilt seit 2005 als traditioneller Auftakt der IndyCar-Saison. 2026 findet er von Freitag bis Sonntag, 27. Februar bis 1. März, in der Küstenstadt auf der Halbinsel an der Westküste Floridas statt.</w:t>
      </w:r>
    </w:p>
    <w:p w14:paraId="1839541C" w14:textId="77777777" w:rsidR="008C3083" w:rsidRPr="00C42383" w:rsidRDefault="008C3083" w:rsidP="008C3083">
      <w:pPr>
        <w:spacing w:line="276" w:lineRule="auto"/>
        <w:rPr>
          <w:rFonts w:ascii="Verdana" w:hAnsi="Verdana"/>
          <w:sz w:val="20"/>
          <w:szCs w:val="20"/>
        </w:rPr>
      </w:pPr>
      <w:r w:rsidRPr="00C42383">
        <w:rPr>
          <w:rFonts w:ascii="Verdana" w:hAnsi="Verdana"/>
          <w:sz w:val="20"/>
          <w:szCs w:val="20"/>
        </w:rPr>
        <w:t> </w:t>
      </w:r>
    </w:p>
    <w:p w14:paraId="6A5C81C6" w14:textId="42543B61" w:rsidR="008C3083" w:rsidRPr="00C42383" w:rsidRDefault="008C3083" w:rsidP="008C3083">
      <w:pPr>
        <w:spacing w:line="276" w:lineRule="auto"/>
        <w:rPr>
          <w:rFonts w:ascii="Verdana" w:hAnsi="Verdana"/>
          <w:sz w:val="20"/>
          <w:szCs w:val="20"/>
        </w:rPr>
      </w:pPr>
      <w:r w:rsidRPr="00C42383">
        <w:rPr>
          <w:rFonts w:ascii="Verdana" w:hAnsi="Verdana"/>
          <w:sz w:val="20"/>
          <w:szCs w:val="20"/>
        </w:rPr>
        <w:t xml:space="preserve">Der 2,9 Kilometer lange Kurs führt entlang der malerischen Uferpromenade, vorbei am </w:t>
      </w:r>
      <w:r w:rsidR="00C72EF4">
        <w:rPr>
          <w:rFonts w:ascii="Verdana" w:hAnsi="Verdana"/>
          <w:sz w:val="20"/>
          <w:szCs w:val="20"/>
        </w:rPr>
        <w:t>J</w:t>
      </w:r>
      <w:r w:rsidRPr="00C42383">
        <w:rPr>
          <w:rFonts w:ascii="Verdana" w:hAnsi="Verdana"/>
          <w:sz w:val="20"/>
          <w:szCs w:val="20"/>
        </w:rPr>
        <w:t>achthafen, über den Runway des Albert Whitted Airports und mitten durch die Innenstadt. Das enge Streckenlayout mit 14 Kurven, kombiniert mit Höchstgeschwindigkeiten von mehr als 250 Kilometern pro Stunde, bietet Motorsport auf Weltklasse-Niveau – und ist für Fans hautnah erlebbar.</w:t>
      </w:r>
    </w:p>
    <w:p w14:paraId="79EB6D55" w14:textId="3476D29A" w:rsidR="008C3083" w:rsidRPr="00C42383" w:rsidRDefault="008C3083" w:rsidP="008C3083">
      <w:pPr>
        <w:spacing w:line="276" w:lineRule="auto"/>
        <w:rPr>
          <w:rFonts w:ascii="Verdana" w:hAnsi="Verdana"/>
          <w:sz w:val="20"/>
          <w:szCs w:val="20"/>
        </w:rPr>
      </w:pPr>
    </w:p>
    <w:p w14:paraId="3647829D" w14:textId="0A06F5DE" w:rsidR="00F91272" w:rsidRPr="008C3083" w:rsidRDefault="008C3083" w:rsidP="008C3083">
      <w:pPr>
        <w:spacing w:line="276" w:lineRule="auto"/>
        <w:rPr>
          <w:rFonts w:ascii="Verdana" w:hAnsi="Verdana"/>
          <w:sz w:val="20"/>
          <w:szCs w:val="20"/>
        </w:rPr>
      </w:pPr>
      <w:r w:rsidRPr="00C42383">
        <w:rPr>
          <w:rFonts w:ascii="Verdana" w:hAnsi="Verdana"/>
          <w:sz w:val="20"/>
          <w:szCs w:val="20"/>
        </w:rPr>
        <w:t xml:space="preserve">Das Grand-Prix-Wochenende lockt jedes Jahr </w:t>
      </w:r>
      <w:r w:rsidR="00C72EF4">
        <w:rPr>
          <w:rFonts w:ascii="Verdana" w:hAnsi="Verdana"/>
          <w:sz w:val="20"/>
          <w:szCs w:val="20"/>
        </w:rPr>
        <w:t xml:space="preserve">rund </w:t>
      </w:r>
      <w:r w:rsidRPr="00C42383">
        <w:rPr>
          <w:rFonts w:ascii="Verdana" w:hAnsi="Verdana"/>
          <w:sz w:val="20"/>
          <w:szCs w:val="20"/>
        </w:rPr>
        <w:t xml:space="preserve">200.000 Besucher nach St. Pete-Clearwater. Außer spannenden Rennen erleben sie ein abwechslungsreiches </w:t>
      </w:r>
      <w:r w:rsidRPr="00C42383">
        <w:rPr>
          <w:rFonts w:ascii="Verdana" w:hAnsi="Verdana"/>
          <w:sz w:val="20"/>
          <w:szCs w:val="20"/>
        </w:rPr>
        <w:lastRenderedPageBreak/>
        <w:t>Rahmenprogramm mit Fan-Festivals, Fahrerlager-Touren und kulinarischen Angeboten – eingebettet in eine Region, die für ihre traumhaften Strände, kreative Gastronomie und lebendige Kunstszene bekannt ist.</w:t>
      </w:r>
    </w:p>
    <w:p w14:paraId="55970C97" w14:textId="29B67A94" w:rsidR="00A558D6" w:rsidRPr="00A558D6" w:rsidRDefault="00A558D6" w:rsidP="00A558D6">
      <w:pPr>
        <w:pStyle w:val="KeinLeerraum"/>
        <w:spacing w:line="276" w:lineRule="auto"/>
        <w:jc w:val="both"/>
        <w:rPr>
          <w:rFonts w:ascii="Verdana" w:hAnsi="Verdana" w:cs="Arial"/>
          <w:bCs/>
          <w:color w:val="000000" w:themeColor="text1"/>
          <w:sz w:val="20"/>
          <w:szCs w:val="20"/>
        </w:rPr>
      </w:pPr>
    </w:p>
    <w:p w14:paraId="3EE96C89" w14:textId="5DE65319" w:rsidR="008C3083" w:rsidRPr="00C42383" w:rsidRDefault="008C3083" w:rsidP="008C3083">
      <w:pPr>
        <w:spacing w:line="276" w:lineRule="auto"/>
        <w:rPr>
          <w:rFonts w:ascii="Verdana" w:hAnsi="Verdana"/>
          <w:b/>
          <w:bCs/>
          <w:sz w:val="20"/>
          <w:szCs w:val="20"/>
        </w:rPr>
      </w:pPr>
      <w:r w:rsidRPr="00C42383">
        <w:rPr>
          <w:rFonts w:ascii="Verdana" w:hAnsi="Verdana"/>
          <w:b/>
          <w:bCs/>
          <w:sz w:val="20"/>
          <w:szCs w:val="20"/>
        </w:rPr>
        <w:t>NASCAR-Trucks auf City-Kurs – eine Weltpremiere</w:t>
      </w:r>
    </w:p>
    <w:p w14:paraId="2A2DEFDF" w14:textId="48130D48" w:rsidR="008C3083" w:rsidRPr="00C42383" w:rsidRDefault="008C3083" w:rsidP="008C3083">
      <w:pPr>
        <w:spacing w:line="276" w:lineRule="auto"/>
        <w:rPr>
          <w:rFonts w:ascii="Verdana" w:hAnsi="Verdana"/>
          <w:sz w:val="20"/>
          <w:szCs w:val="20"/>
        </w:rPr>
      </w:pPr>
      <w:r w:rsidRPr="00C42383">
        <w:rPr>
          <w:rFonts w:ascii="Verdana" w:hAnsi="Verdana"/>
          <w:sz w:val="20"/>
          <w:szCs w:val="20"/>
        </w:rPr>
        <w:t>Während NASCAR-Rennen traditionell auf Ovalkursen stattfinden, wagt die Serie 2026 Neuland: Die Trucks treten erstmals auf einem temporären Stadtkurs an. Damit wird das Rennwochenende in St. Petersburg nicht nur zum Schauplatz für die besten IndyCar-Piloten, sondern auch zur Bühne für eines der größten Experimente im US-Motorsport der vergangenen Jahrzehnte.</w:t>
      </w:r>
    </w:p>
    <w:p w14:paraId="2EAEBD4B" w14:textId="77777777" w:rsidR="00F91272" w:rsidRPr="00F91272" w:rsidRDefault="00F91272" w:rsidP="00F91272">
      <w:pPr>
        <w:pStyle w:val="KeinLeerraum"/>
        <w:spacing w:line="276" w:lineRule="auto"/>
        <w:jc w:val="both"/>
        <w:rPr>
          <w:rFonts w:ascii="Verdana" w:hAnsi="Verdana" w:cs="Arial"/>
          <w:bCs/>
          <w:color w:val="000000" w:themeColor="text1"/>
          <w:sz w:val="20"/>
          <w:szCs w:val="20"/>
        </w:rPr>
      </w:pPr>
    </w:p>
    <w:p w14:paraId="2B789B32" w14:textId="77777777" w:rsidR="006343EF" w:rsidRPr="001A33EB" w:rsidRDefault="006343EF" w:rsidP="008D753E">
      <w:pPr>
        <w:pStyle w:val="KeinLeerraum"/>
        <w:spacing w:line="276" w:lineRule="auto"/>
        <w:jc w:val="both"/>
        <w:rPr>
          <w:rFonts w:ascii="Verdana" w:hAnsi="Verdana" w:cs="Arial"/>
          <w:bCs/>
          <w:color w:val="000000" w:themeColor="text1"/>
          <w:sz w:val="20"/>
          <w:szCs w:val="20"/>
        </w:rPr>
      </w:pPr>
    </w:p>
    <w:p w14:paraId="646464AE" w14:textId="180D7270" w:rsidR="008D753E" w:rsidRPr="001A33EB" w:rsidRDefault="008D753E" w:rsidP="008D753E">
      <w:pPr>
        <w:pStyle w:val="KeinLeerraum"/>
        <w:spacing w:line="276" w:lineRule="auto"/>
        <w:jc w:val="both"/>
        <w:rPr>
          <w:rFonts w:ascii="Verdana" w:hAnsi="Verdana" w:cs="Arial"/>
          <w:bCs/>
          <w:color w:val="000000" w:themeColor="text1"/>
          <w:sz w:val="20"/>
          <w:szCs w:val="20"/>
        </w:rPr>
      </w:pPr>
      <w:r w:rsidRPr="001A33EB">
        <w:rPr>
          <w:rFonts w:ascii="Verdana" w:hAnsi="Verdana" w:cs="Arial"/>
          <w:bCs/>
          <w:color w:val="000000" w:themeColor="text1"/>
          <w:sz w:val="20"/>
          <w:szCs w:val="20"/>
        </w:rPr>
        <w:t xml:space="preserve">Mehr Informationen auf </w:t>
      </w:r>
      <w:hyperlink r:id="rId9" w:tgtFrame="_blank" w:history="1">
        <w:r w:rsidR="001208E3" w:rsidRPr="001208E3">
          <w:rPr>
            <w:rStyle w:val="Hyperlink"/>
            <w:rFonts w:ascii="Verdana" w:hAnsi="Verdana" w:cs="Arial"/>
            <w:bCs/>
            <w:sz w:val="20"/>
            <w:szCs w:val="20"/>
          </w:rPr>
          <w:t>www.VisitSPC.com</w:t>
        </w:r>
      </w:hyperlink>
    </w:p>
    <w:p w14:paraId="789A6944" w14:textId="2B6BC889" w:rsidR="000A2978" w:rsidRPr="001B6D4D" w:rsidRDefault="000A2978" w:rsidP="00DB63B3">
      <w:pPr>
        <w:pStyle w:val="KeinLeerraum"/>
        <w:spacing w:line="276" w:lineRule="auto"/>
        <w:jc w:val="both"/>
        <w:rPr>
          <w:rFonts w:ascii="Verdana" w:hAnsi="Verdana" w:cs="Arial"/>
          <w:sz w:val="20"/>
          <w:szCs w:val="20"/>
        </w:rPr>
      </w:pPr>
    </w:p>
    <w:p w14:paraId="6157DD2F" w14:textId="77777777" w:rsidR="00C1084E" w:rsidRPr="001B6D4D" w:rsidRDefault="00C1084E" w:rsidP="00464A75">
      <w:pPr>
        <w:pStyle w:val="KeinLeerraum"/>
        <w:jc w:val="both"/>
        <w:rPr>
          <w:rFonts w:ascii="Verdana" w:hAnsi="Verdana" w:cs="Arial"/>
          <w:bCs/>
          <w:color w:val="000000" w:themeColor="text1"/>
          <w:sz w:val="20"/>
          <w:szCs w:val="20"/>
        </w:rPr>
      </w:pPr>
    </w:p>
    <w:bookmarkEnd w:id="4"/>
    <w:p w14:paraId="3603F64C" w14:textId="0B25D68A" w:rsidR="00EB4DE8" w:rsidRPr="001B6D4D" w:rsidRDefault="00735069" w:rsidP="00735069">
      <w:pPr>
        <w:pStyle w:val="KeinLeerraum"/>
        <w:spacing w:line="276" w:lineRule="auto"/>
        <w:jc w:val="center"/>
        <w:rPr>
          <w:rFonts w:ascii="Verdana" w:hAnsi="Verdana" w:cs="Arial"/>
          <w:bCs/>
          <w:sz w:val="20"/>
          <w:szCs w:val="20"/>
        </w:rPr>
      </w:pPr>
      <w:r w:rsidRPr="001B6D4D">
        <w:rPr>
          <w:rFonts w:ascii="Verdana" w:hAnsi="Verdana" w:cs="Arial"/>
          <w:bCs/>
          <w:sz w:val="20"/>
          <w:szCs w:val="20"/>
        </w:rPr>
        <w:t>#</w:t>
      </w:r>
      <w:r w:rsidR="00EB4DE8" w:rsidRPr="001B6D4D">
        <w:rPr>
          <w:rFonts w:ascii="Verdana" w:hAnsi="Verdana" w:cs="Arial"/>
          <w:bCs/>
          <w:sz w:val="20"/>
          <w:szCs w:val="20"/>
        </w:rPr>
        <w:t xml:space="preserve"> # #</w:t>
      </w:r>
    </w:p>
    <w:p w14:paraId="2CB8B9CD" w14:textId="77777777" w:rsidR="001B6D4D" w:rsidRDefault="001B6D4D" w:rsidP="00EB4DE8">
      <w:pPr>
        <w:pStyle w:val="KeinLeerraum"/>
        <w:jc w:val="both"/>
        <w:rPr>
          <w:rFonts w:ascii="Verdana" w:hAnsi="Verdana" w:cs="Arial"/>
          <w:b/>
          <w:sz w:val="18"/>
          <w:szCs w:val="18"/>
        </w:rPr>
      </w:pPr>
      <w:bookmarkStart w:id="5" w:name="_Hlk51151682"/>
    </w:p>
    <w:p w14:paraId="74B02B52" w14:textId="77777777" w:rsidR="001B6D4D" w:rsidRPr="001B6D4D" w:rsidRDefault="001B6D4D" w:rsidP="00EB4DE8">
      <w:pPr>
        <w:pStyle w:val="KeinLeerraum"/>
        <w:jc w:val="both"/>
        <w:rPr>
          <w:rFonts w:ascii="Verdana" w:hAnsi="Verdana" w:cs="Arial"/>
          <w:b/>
          <w:sz w:val="18"/>
          <w:szCs w:val="18"/>
        </w:rPr>
      </w:pPr>
    </w:p>
    <w:p w14:paraId="510C9587" w14:textId="2D4475CA" w:rsidR="00EB4DE8" w:rsidRPr="001B6D4D" w:rsidRDefault="00EB4DE8" w:rsidP="00EB4DE8">
      <w:pPr>
        <w:pStyle w:val="KeinLeerraum"/>
        <w:jc w:val="both"/>
        <w:rPr>
          <w:rFonts w:ascii="Verdana" w:hAnsi="Verdana" w:cs="Arial"/>
          <w:b/>
          <w:sz w:val="18"/>
          <w:szCs w:val="18"/>
        </w:rPr>
      </w:pPr>
      <w:r w:rsidRPr="001B6D4D">
        <w:rPr>
          <w:rFonts w:ascii="Verdana" w:hAnsi="Verdana" w:cs="Arial"/>
          <w:b/>
          <w:sz w:val="18"/>
          <w:szCs w:val="18"/>
        </w:rPr>
        <w:t>Hinweise für Redakteure:</w:t>
      </w:r>
    </w:p>
    <w:p w14:paraId="0F4310FA" w14:textId="77777777" w:rsidR="001B6D4D" w:rsidRPr="001B6D4D" w:rsidRDefault="001B6D4D" w:rsidP="00EB4DE8">
      <w:pPr>
        <w:pStyle w:val="KeinLeerraum"/>
        <w:jc w:val="both"/>
        <w:rPr>
          <w:rFonts w:ascii="Verdana" w:hAnsi="Verdana" w:cs="Arial"/>
          <w:b/>
          <w:sz w:val="18"/>
          <w:szCs w:val="18"/>
        </w:rPr>
      </w:pPr>
    </w:p>
    <w:bookmarkEnd w:id="5"/>
    <w:p w14:paraId="375EE4BB" w14:textId="59A09AF9" w:rsidR="001B6D4D" w:rsidRPr="001B6D4D" w:rsidRDefault="001B6D4D" w:rsidP="001B6D4D">
      <w:pPr>
        <w:numPr>
          <w:ilvl w:val="0"/>
          <w:numId w:val="5"/>
        </w:numPr>
        <w:spacing w:after="120" w:line="276" w:lineRule="auto"/>
        <w:rPr>
          <w:rFonts w:ascii="Verdana" w:eastAsiaTheme="minorHAnsi" w:hAnsi="Verdana" w:cs="Arial"/>
          <w:b/>
          <w:sz w:val="18"/>
          <w:szCs w:val="18"/>
          <w:lang w:eastAsia="en-US"/>
        </w:rPr>
      </w:pPr>
      <w:r w:rsidRPr="001B6D4D">
        <w:rPr>
          <w:rFonts w:ascii="Verdana" w:eastAsiaTheme="minorHAnsi" w:hAnsi="Verdana" w:cs="Arial"/>
          <w:b/>
          <w:bCs/>
          <w:sz w:val="18"/>
          <w:szCs w:val="18"/>
          <w:lang w:eastAsia="en-US"/>
        </w:rPr>
        <w:t>Passendes Bildmaterial steht Ihnen </w:t>
      </w:r>
      <w:hyperlink r:id="rId10" w:tgtFrame="_blank" w:history="1">
        <w:r w:rsidR="001208E3" w:rsidRPr="001208E3">
          <w:rPr>
            <w:rStyle w:val="Hyperlink"/>
            <w:rFonts w:ascii="Verdana" w:hAnsi="Verdana"/>
            <w:sz w:val="18"/>
            <w:szCs w:val="18"/>
          </w:rPr>
          <w:t>hier</w:t>
        </w:r>
      </w:hyperlink>
      <w:r w:rsidRPr="001B6D4D">
        <w:rPr>
          <w:rFonts w:ascii="Verdana" w:eastAsiaTheme="minorHAnsi" w:hAnsi="Verdana" w:cs="Arial"/>
          <w:b/>
          <w:bCs/>
          <w:sz w:val="18"/>
          <w:szCs w:val="18"/>
          <w:lang w:eastAsia="en-US"/>
        </w:rPr>
        <w:t> zur Verfügung. Bitte beachten Sie das Copyright (c) visitspc.com sofern nicht anders im Dateinamen angegeben. </w:t>
      </w:r>
    </w:p>
    <w:p w14:paraId="4E79B139" w14:textId="77777777" w:rsidR="001B6D4D" w:rsidRPr="001B6D4D" w:rsidRDefault="001B6D4D" w:rsidP="001B6D4D">
      <w:pPr>
        <w:numPr>
          <w:ilvl w:val="0"/>
          <w:numId w:val="5"/>
        </w:numPr>
        <w:spacing w:after="120" w:line="276" w:lineRule="auto"/>
        <w:rPr>
          <w:rFonts w:ascii="Verdana" w:eastAsiaTheme="minorHAnsi" w:hAnsi="Verdana" w:cs="Arial"/>
          <w:b/>
          <w:sz w:val="18"/>
          <w:szCs w:val="18"/>
          <w:lang w:eastAsia="en-US"/>
        </w:rPr>
      </w:pPr>
      <w:r w:rsidRPr="001B6D4D">
        <w:rPr>
          <w:rFonts w:ascii="Verdana" w:eastAsiaTheme="minorHAnsi" w:hAnsi="Verdana" w:cs="Arial"/>
          <w:b/>
          <w:bCs/>
          <w:sz w:val="18"/>
          <w:szCs w:val="18"/>
          <w:lang w:eastAsia="en-US"/>
        </w:rPr>
        <w:t>Wir freuen uns, wenn Sie uns nach Ihrer Berichterstattung ein Belegexemplar senden.</w:t>
      </w:r>
    </w:p>
    <w:p w14:paraId="36852AB4" w14:textId="77777777" w:rsidR="006F1A5D" w:rsidRDefault="006F1A5D" w:rsidP="00C00FB4">
      <w:pPr>
        <w:spacing w:after="120" w:line="276" w:lineRule="auto"/>
        <w:rPr>
          <w:rFonts w:ascii="Verdana" w:hAnsi="Verdana" w:cs="Arial"/>
          <w:b/>
          <w:sz w:val="18"/>
          <w:szCs w:val="18"/>
        </w:rPr>
      </w:pPr>
    </w:p>
    <w:p w14:paraId="1CBBCA35" w14:textId="77777777" w:rsidR="001B6D4D" w:rsidRPr="001B6D4D" w:rsidRDefault="001B6D4D" w:rsidP="001B6D4D">
      <w:pPr>
        <w:pStyle w:val="KeinLeerraum"/>
        <w:jc w:val="both"/>
        <w:rPr>
          <w:rFonts w:ascii="Verdana" w:eastAsia="Times New Roman" w:hAnsi="Verdana" w:cs="Arial"/>
          <w:b/>
          <w:sz w:val="18"/>
          <w:szCs w:val="18"/>
          <w:lang w:eastAsia="de-DE"/>
        </w:rPr>
      </w:pPr>
      <w:r w:rsidRPr="001B6D4D">
        <w:rPr>
          <w:rFonts w:ascii="Verdana" w:eastAsia="Times New Roman" w:hAnsi="Verdana" w:cs="Arial"/>
          <w:b/>
          <w:bCs/>
          <w:sz w:val="18"/>
          <w:szCs w:val="18"/>
          <w:lang w:eastAsia="de-DE"/>
        </w:rPr>
        <w:t>Für weitere Presseinformationen:</w:t>
      </w:r>
      <w:r w:rsidRPr="001B6D4D">
        <w:rPr>
          <w:rFonts w:ascii="Verdana" w:eastAsia="Times New Roman" w:hAnsi="Verdana" w:cs="Arial"/>
          <w:b/>
          <w:sz w:val="18"/>
          <w:szCs w:val="18"/>
          <w:lang w:eastAsia="de-DE"/>
        </w:rPr>
        <w:t xml:space="preserve"> </w:t>
      </w:r>
    </w:p>
    <w:p w14:paraId="6B491916" w14:textId="77777777" w:rsidR="001B6D4D" w:rsidRPr="001B6D4D" w:rsidRDefault="001B6D4D" w:rsidP="001B6D4D">
      <w:pPr>
        <w:spacing w:after="120" w:line="276" w:lineRule="auto"/>
        <w:jc w:val="both"/>
        <w:rPr>
          <w:rFonts w:ascii="Verdana" w:eastAsiaTheme="minorHAnsi" w:hAnsi="Verdana" w:cs="Arial"/>
          <w:b/>
          <w:bCs/>
          <w:sz w:val="18"/>
          <w:szCs w:val="18"/>
          <w:lang w:eastAsia="en-US"/>
        </w:rPr>
      </w:pPr>
    </w:p>
    <w:p w14:paraId="6E5445EB" w14:textId="77777777" w:rsidR="001B6D4D" w:rsidRPr="001B6D4D" w:rsidRDefault="001B6D4D" w:rsidP="001B6D4D">
      <w:pPr>
        <w:spacing w:after="120" w:line="276" w:lineRule="auto"/>
        <w:jc w:val="both"/>
        <w:rPr>
          <w:rFonts w:ascii="Verdana" w:eastAsiaTheme="minorHAnsi" w:hAnsi="Verdana" w:cs="Arial"/>
          <w:sz w:val="18"/>
          <w:szCs w:val="18"/>
          <w:lang w:eastAsia="en-US"/>
        </w:rPr>
      </w:pPr>
      <w:r w:rsidRPr="001B6D4D">
        <w:rPr>
          <w:rFonts w:ascii="Verdana" w:eastAsiaTheme="minorHAnsi" w:hAnsi="Verdana" w:cs="Arial"/>
          <w:b/>
          <w:bCs/>
          <w:sz w:val="18"/>
          <w:szCs w:val="18"/>
          <w:lang w:eastAsia="en-US"/>
        </w:rPr>
        <w:t>Sabrina Friedrich</w:t>
      </w:r>
    </w:p>
    <w:p w14:paraId="320B3BFD" w14:textId="77777777" w:rsidR="001B6D4D" w:rsidRPr="001B6D4D" w:rsidRDefault="001B6D4D" w:rsidP="001B6D4D">
      <w:pPr>
        <w:spacing w:after="120" w:line="276" w:lineRule="auto"/>
        <w:jc w:val="both"/>
        <w:rPr>
          <w:rFonts w:ascii="Verdana" w:eastAsiaTheme="minorHAnsi" w:hAnsi="Verdana" w:cs="Arial"/>
          <w:sz w:val="18"/>
          <w:szCs w:val="18"/>
          <w:lang w:eastAsia="en-US"/>
        </w:rPr>
      </w:pPr>
      <w:r w:rsidRPr="001B6D4D">
        <w:rPr>
          <w:rFonts w:ascii="Verdana" w:eastAsiaTheme="minorHAnsi" w:hAnsi="Verdana" w:cs="Arial"/>
          <w:sz w:val="18"/>
          <w:szCs w:val="18"/>
          <w:lang w:eastAsia="en-US"/>
        </w:rPr>
        <w:t>Visit St. Pete-Clearwater c/o Kaus Media Services</w:t>
      </w:r>
    </w:p>
    <w:p w14:paraId="740916DF" w14:textId="77777777" w:rsidR="001B6D4D" w:rsidRPr="001B6D4D" w:rsidRDefault="001B6D4D" w:rsidP="001B6D4D">
      <w:pPr>
        <w:spacing w:after="120" w:line="276" w:lineRule="auto"/>
        <w:jc w:val="both"/>
        <w:rPr>
          <w:rFonts w:ascii="Verdana" w:eastAsiaTheme="minorHAnsi" w:hAnsi="Verdana" w:cs="Arial"/>
          <w:sz w:val="18"/>
          <w:szCs w:val="18"/>
          <w:lang w:eastAsia="en-US"/>
        </w:rPr>
      </w:pPr>
      <w:r w:rsidRPr="001B6D4D">
        <w:rPr>
          <w:rFonts w:ascii="Verdana" w:eastAsiaTheme="minorHAnsi" w:hAnsi="Verdana" w:cs="Arial"/>
          <w:sz w:val="18"/>
          <w:szCs w:val="18"/>
          <w:lang w:eastAsia="en-US"/>
        </w:rPr>
        <w:t>Sophienstraße 6</w:t>
      </w:r>
    </w:p>
    <w:p w14:paraId="1BBF7189" w14:textId="77777777" w:rsidR="001B6D4D" w:rsidRDefault="001B6D4D" w:rsidP="001B6D4D">
      <w:pPr>
        <w:spacing w:after="120" w:line="276" w:lineRule="auto"/>
        <w:jc w:val="both"/>
        <w:rPr>
          <w:rFonts w:ascii="Verdana" w:eastAsiaTheme="minorHAnsi" w:hAnsi="Verdana" w:cs="Arial"/>
          <w:sz w:val="18"/>
          <w:szCs w:val="18"/>
          <w:lang w:val="en-GB" w:eastAsia="en-US"/>
        </w:rPr>
      </w:pPr>
      <w:r w:rsidRPr="001B6D4D">
        <w:rPr>
          <w:rFonts w:ascii="Verdana" w:eastAsiaTheme="minorHAnsi" w:hAnsi="Verdana" w:cs="Arial"/>
          <w:sz w:val="18"/>
          <w:szCs w:val="18"/>
          <w:lang w:val="en-GB" w:eastAsia="en-US"/>
        </w:rPr>
        <w:t>30159 Hannover</w:t>
      </w:r>
    </w:p>
    <w:p w14:paraId="1A734673" w14:textId="77777777" w:rsidR="001B6D4D" w:rsidRDefault="001B6D4D" w:rsidP="001B6D4D">
      <w:pPr>
        <w:spacing w:after="120" w:line="276" w:lineRule="auto"/>
        <w:jc w:val="both"/>
        <w:rPr>
          <w:rFonts w:ascii="Verdana" w:eastAsiaTheme="minorHAnsi" w:hAnsi="Verdana" w:cs="Arial"/>
          <w:sz w:val="18"/>
          <w:szCs w:val="18"/>
          <w:lang w:val="en-GB" w:eastAsia="en-US"/>
        </w:rPr>
      </w:pPr>
      <w:r w:rsidRPr="001B6D4D">
        <w:rPr>
          <w:rFonts w:ascii="Verdana" w:eastAsiaTheme="minorHAnsi" w:hAnsi="Verdana" w:cs="Arial"/>
          <w:sz w:val="18"/>
          <w:szCs w:val="18"/>
          <w:lang w:val="en-GB" w:eastAsia="en-US"/>
        </w:rPr>
        <w:t xml:space="preserve">Mail: </w:t>
      </w:r>
      <w:hyperlink r:id="rId11" w:history="1">
        <w:r w:rsidRPr="0031346B">
          <w:rPr>
            <w:rStyle w:val="Hyperlink"/>
            <w:rFonts w:ascii="Verdana" w:eastAsiaTheme="minorHAnsi" w:hAnsi="Verdana" w:cs="Arial"/>
            <w:sz w:val="18"/>
            <w:szCs w:val="18"/>
            <w:lang w:val="en-GB" w:eastAsia="en-US"/>
          </w:rPr>
          <w:t>sfriedrich@kaus.net</w:t>
        </w:r>
      </w:hyperlink>
    </w:p>
    <w:p w14:paraId="53626DA9" w14:textId="77777777" w:rsidR="001B6D4D" w:rsidRPr="001B6D4D" w:rsidRDefault="001B6D4D" w:rsidP="001B6D4D">
      <w:pPr>
        <w:spacing w:after="120" w:line="276" w:lineRule="auto"/>
        <w:jc w:val="both"/>
        <w:rPr>
          <w:rFonts w:ascii="Verdana" w:hAnsi="Verdana" w:cs="Arial"/>
          <w:b/>
          <w:sz w:val="18"/>
          <w:szCs w:val="18"/>
          <w:lang w:val="en-GB"/>
        </w:rPr>
      </w:pPr>
      <w:r w:rsidRPr="001B6D4D">
        <w:rPr>
          <w:rFonts w:ascii="Verdana" w:eastAsiaTheme="minorHAnsi" w:hAnsi="Verdana" w:cs="Arial"/>
          <w:sz w:val="18"/>
          <w:szCs w:val="18"/>
          <w:lang w:val="en-GB" w:eastAsia="en-US"/>
        </w:rPr>
        <w:t>Fon: (0511) 899 890 51</w:t>
      </w:r>
    </w:p>
    <w:p w14:paraId="2AA87C78" w14:textId="77777777" w:rsidR="001B6D4D" w:rsidRPr="001B6D4D" w:rsidRDefault="001B6D4D" w:rsidP="00C00FB4">
      <w:pPr>
        <w:spacing w:after="120" w:line="276" w:lineRule="auto"/>
        <w:rPr>
          <w:rFonts w:ascii="Verdana" w:hAnsi="Verdana" w:cs="Arial"/>
          <w:b/>
          <w:sz w:val="18"/>
          <w:szCs w:val="18"/>
          <w:lang w:val="en-GB"/>
        </w:rPr>
      </w:pPr>
    </w:p>
    <w:p w14:paraId="16CC18BE" w14:textId="7DCAD90B" w:rsidR="00C00FB4" w:rsidRPr="001B6D4D" w:rsidRDefault="00C00FB4" w:rsidP="00C00FB4">
      <w:pPr>
        <w:spacing w:after="120" w:line="276" w:lineRule="auto"/>
        <w:rPr>
          <w:rFonts w:ascii="Verdana" w:hAnsi="Verdana" w:cs="Arial"/>
          <w:b/>
          <w:sz w:val="18"/>
          <w:szCs w:val="18"/>
        </w:rPr>
      </w:pPr>
      <w:r w:rsidRPr="001B6D4D">
        <w:rPr>
          <w:rFonts w:ascii="Verdana" w:hAnsi="Verdana" w:cs="Arial"/>
          <w:b/>
          <w:sz w:val="18"/>
          <w:szCs w:val="18"/>
        </w:rPr>
        <w:t>Über St. Pete</w:t>
      </w:r>
      <w:r w:rsidR="00551D3F" w:rsidRPr="001B6D4D">
        <w:rPr>
          <w:rFonts w:ascii="Verdana" w:hAnsi="Verdana" w:cs="Arial"/>
          <w:b/>
          <w:sz w:val="18"/>
          <w:szCs w:val="18"/>
        </w:rPr>
        <w:t>-</w:t>
      </w:r>
      <w:r w:rsidRPr="001B6D4D">
        <w:rPr>
          <w:rFonts w:ascii="Verdana" w:hAnsi="Verdana" w:cs="Arial"/>
          <w:b/>
          <w:sz w:val="18"/>
          <w:szCs w:val="18"/>
        </w:rPr>
        <w:t>Clearwater</w:t>
      </w:r>
    </w:p>
    <w:p w14:paraId="2E509DA3" w14:textId="6B25C06B" w:rsidR="001B6D4D" w:rsidRPr="001B6D4D" w:rsidRDefault="001B6D4D" w:rsidP="001B6D4D">
      <w:pPr>
        <w:pStyle w:val="KeinLeerraum"/>
        <w:jc w:val="both"/>
        <w:rPr>
          <w:rFonts w:ascii="Verdana" w:eastAsia="Times New Roman" w:hAnsi="Verdana" w:cs="Arial"/>
          <w:b/>
          <w:bCs/>
          <w:sz w:val="18"/>
          <w:szCs w:val="18"/>
          <w:lang w:eastAsia="de-DE"/>
        </w:rPr>
      </w:pPr>
      <w:bookmarkStart w:id="6" w:name="_Hlk42674329"/>
      <w:bookmarkStart w:id="7" w:name="_Hlk34924020"/>
      <w:bookmarkStart w:id="8" w:name="_Hlk54699151"/>
      <w:bookmarkEnd w:id="0"/>
      <w:bookmarkEnd w:id="1"/>
      <w:bookmarkEnd w:id="2"/>
      <w:r w:rsidRPr="001B6D4D">
        <w:rPr>
          <w:rFonts w:ascii="Verdana" w:eastAsia="Times New Roman" w:hAnsi="Verdana" w:cs="Arial"/>
          <w:sz w:val="18"/>
          <w:szCs w:val="18"/>
          <w:lang w:eastAsia="de-DE"/>
        </w:rPr>
        <w:t>St. Pete-Clearwater liegt auf einer sonnenverwöhnten Halbinsel an der Westküste Floridas, die die Golfküste von der Tampa Bay trennt. Hier bieten sich Reisenden weltberühmte kulturelle Erlebnisse sowie 56 Kilometer lange preisgekrönte und weiße Sandstrände, die jährlich zu den besten der Welt gewählt werden. Abgesehen von den Stränden locken ein einzigartiges kulturelles Erbe, interaktive Kunstausstellungen, Sport- und Freizeitaktivitäten, eine Food-Szene, die innovative kulinarische Köstlichkeiten bietet, sowie großartige Einkaufsmöglichkeiten. Der internationale Flughafen von Tampa Bay ist das Tor zu St. Pete-Clearwater und nur 30 Minuten von Amerikas Lieblingsstränden entfernt. Mit zahlreichen Flügen pro Woche erreichen Sie den Tampa Bay International Airport mit Discover Airlines von Frankfurt, mit Edelweiss Air von Zürich und mit Delta Airlines von Amsterdam. </w:t>
      </w:r>
      <w:r w:rsidRPr="001B6D4D">
        <w:rPr>
          <w:rFonts w:ascii="Verdana" w:eastAsia="Times New Roman" w:hAnsi="Verdana" w:cs="Arial"/>
          <w:sz w:val="18"/>
          <w:szCs w:val="18"/>
          <w:lang w:eastAsia="de-DE"/>
        </w:rPr>
        <w:br/>
        <w:t>Weitere Informationen über St. Pete-Clearwater gibt es auf: </w:t>
      </w:r>
      <w:hyperlink r:id="rId12" w:tgtFrame="_new" w:history="1">
        <w:r w:rsidRPr="001B6D4D">
          <w:rPr>
            <w:rStyle w:val="Hyperlink"/>
            <w:rFonts w:ascii="Verdana" w:eastAsia="Times New Roman" w:hAnsi="Verdana" w:cs="Arial"/>
            <w:sz w:val="18"/>
            <w:szCs w:val="18"/>
            <w:lang w:eastAsia="de-DE"/>
          </w:rPr>
          <w:t>www.VisitSPC.com</w:t>
        </w:r>
      </w:hyperlink>
      <w:r w:rsidRPr="001B6D4D">
        <w:rPr>
          <w:rFonts w:ascii="Verdana" w:eastAsia="Times New Roman" w:hAnsi="Verdana" w:cs="Arial"/>
          <w:sz w:val="18"/>
          <w:szCs w:val="18"/>
          <w:lang w:eastAsia="de-DE"/>
        </w:rPr>
        <w:t> </w:t>
      </w:r>
    </w:p>
    <w:p w14:paraId="3235B841" w14:textId="77777777" w:rsidR="001B6D4D" w:rsidRDefault="001B6D4D" w:rsidP="00C633A1">
      <w:pPr>
        <w:spacing w:after="120" w:line="276" w:lineRule="auto"/>
        <w:jc w:val="both"/>
        <w:rPr>
          <w:rFonts w:ascii="Verdana" w:hAnsi="Verdana" w:cs="Arial"/>
          <w:b/>
          <w:bCs/>
          <w:sz w:val="16"/>
          <w:szCs w:val="16"/>
        </w:rPr>
      </w:pPr>
    </w:p>
    <w:p w14:paraId="5F13EE39" w14:textId="7AEB5C02" w:rsidR="00151D76" w:rsidRDefault="00151D76" w:rsidP="00C633A1">
      <w:pPr>
        <w:spacing w:after="120" w:line="276" w:lineRule="auto"/>
        <w:jc w:val="both"/>
        <w:rPr>
          <w:rFonts w:ascii="Verdana" w:hAnsi="Verdana" w:cs="Arial"/>
          <w:b/>
          <w:bCs/>
          <w:sz w:val="16"/>
          <w:szCs w:val="16"/>
        </w:rPr>
      </w:pPr>
      <w:r w:rsidRPr="001B6D4D">
        <w:rPr>
          <w:rFonts w:ascii="Verdana" w:hAnsi="Verdana" w:cs="Arial"/>
          <w:b/>
          <w:bCs/>
          <w:sz w:val="16"/>
          <w:szCs w:val="16"/>
        </w:rPr>
        <w:t>Hinweis zum Datenschutz:</w:t>
      </w:r>
    </w:p>
    <w:tbl>
      <w:tblPr>
        <w:tblW w:w="5000" w:type="pct"/>
        <w:tblCellMar>
          <w:left w:w="0" w:type="dxa"/>
          <w:right w:w="0" w:type="dxa"/>
        </w:tblCellMar>
        <w:tblLook w:val="04A0" w:firstRow="1" w:lastRow="0" w:firstColumn="1" w:lastColumn="0" w:noHBand="0" w:noVBand="1"/>
      </w:tblPr>
      <w:tblGrid>
        <w:gridCol w:w="9072"/>
      </w:tblGrid>
      <w:tr w:rsidR="001B6D4D" w:rsidRPr="001B6D4D" w14:paraId="6EA0CE13" w14:textId="77777777">
        <w:tc>
          <w:tcPr>
            <w:tcW w:w="0" w:type="auto"/>
            <w:tcBorders>
              <w:top w:val="nil"/>
              <w:bottom w:val="nil"/>
            </w:tcBorders>
            <w:hideMark/>
          </w:tcPr>
          <w:tbl>
            <w:tblPr>
              <w:tblW w:w="9000" w:type="dxa"/>
              <w:jc w:val="center"/>
              <w:tblCellMar>
                <w:left w:w="0" w:type="dxa"/>
                <w:right w:w="0" w:type="dxa"/>
              </w:tblCellMar>
              <w:tblLook w:val="04A0" w:firstRow="1" w:lastRow="0" w:firstColumn="1" w:lastColumn="0" w:noHBand="0" w:noVBand="1"/>
            </w:tblPr>
            <w:tblGrid>
              <w:gridCol w:w="9000"/>
            </w:tblGrid>
            <w:tr w:rsidR="001B6D4D" w:rsidRPr="001B6D4D" w14:paraId="3AA79FD0" w14:textId="77777777">
              <w:trPr>
                <w:jc w:val="center"/>
              </w:trPr>
              <w:tc>
                <w:tcPr>
                  <w:tcW w:w="0" w:type="auto"/>
                  <w:tcBorders>
                    <w:top w:val="nil"/>
                    <w:bottom w:val="nil"/>
                  </w:tcBorders>
                  <w:hideMark/>
                </w:tcPr>
                <w:p w14:paraId="0F343188" w14:textId="45FE176A" w:rsidR="001B6D4D" w:rsidRPr="001B6D4D" w:rsidRDefault="001B6D4D">
                  <w:r w:rsidRPr="001B6D4D">
                    <w:rPr>
                      <w:rFonts w:ascii="Verdana" w:hAnsi="Verdana" w:cs="Arial"/>
                      <w:sz w:val="16"/>
                      <w:szCs w:val="16"/>
                    </w:rPr>
                    <w:lastRenderedPageBreak/>
                    <w:t>Seit dem 25. Mai 2018 ist die neue EU-Datenschutz-Grundverordnung (EU-DSGVO) in Kraft. Wir nehmen den Schutz Ihrer Daten sehr ernst. Um Sie in der Ausübung Ihrer Meinungsfreiheit sowie der Presse-, Rundfunk- und Medienfreiheit gemäß Artikel 5 Grundgesetz (GG) und Artikel 11 EU-Grundrechtecharta (GRCh) für die freiheitliche demokratische Grundordnung zu unterstützen, senden wir Ihnen unsere Presseinformationen zu. Dafür haben wir Ihre Kontaktdaten (Name, Anschrift, Telefonnummer und E-Mail-Adresse) in einer Datenbank gespeichert. Ihre Daten werden von uns ausschließlich für journalistische Zwecke gemäß Art. 6 Abs. 1 e) und f) DSGVO verwendet und nicht an andere Organisationen, Firmen oder Personen außerhalb unseres Unternehmens weitergegeben und auch nicht in ein Drittland gesendet. </w:t>
                  </w:r>
                </w:p>
                <w:bookmarkEnd w:id="6"/>
                <w:bookmarkEnd w:id="7"/>
                <w:bookmarkEnd w:id="8"/>
                <w:p w14:paraId="46E0D712" w14:textId="77777777" w:rsidR="001B6D4D" w:rsidRPr="001B6D4D" w:rsidRDefault="001B6D4D" w:rsidP="001B6D4D">
                  <w:pPr>
                    <w:spacing w:after="120" w:line="276" w:lineRule="auto"/>
                    <w:jc w:val="both"/>
                    <w:rPr>
                      <w:rFonts w:ascii="Verdana" w:hAnsi="Verdana" w:cs="Arial"/>
                      <w:sz w:val="16"/>
                      <w:szCs w:val="16"/>
                    </w:rPr>
                  </w:pPr>
                </w:p>
              </w:tc>
            </w:tr>
          </w:tbl>
          <w:p w14:paraId="4BAAB2F9" w14:textId="77777777" w:rsidR="001B6D4D" w:rsidRPr="001B6D4D" w:rsidRDefault="001B6D4D" w:rsidP="001B6D4D">
            <w:pPr>
              <w:spacing w:after="120" w:line="276" w:lineRule="auto"/>
              <w:jc w:val="both"/>
              <w:rPr>
                <w:rFonts w:ascii="Verdana" w:hAnsi="Verdana" w:cs="Arial"/>
                <w:sz w:val="16"/>
                <w:szCs w:val="16"/>
              </w:rPr>
            </w:pPr>
          </w:p>
        </w:tc>
      </w:tr>
      <w:tr w:rsidR="001B6D4D" w:rsidRPr="001B6D4D" w14:paraId="356FF81A" w14:textId="77777777">
        <w:tc>
          <w:tcPr>
            <w:tcW w:w="0" w:type="auto"/>
            <w:tcBorders>
              <w:top w:val="nil"/>
              <w:bottom w:val="nil"/>
            </w:tcBorders>
            <w:tcMar>
              <w:top w:w="675" w:type="dxa"/>
              <w:left w:w="0" w:type="dxa"/>
              <w:bottom w:w="945" w:type="dxa"/>
              <w:right w:w="0" w:type="dxa"/>
            </w:tcMar>
            <w:hideMark/>
          </w:tcPr>
          <w:tbl>
            <w:tblPr>
              <w:tblW w:w="9000" w:type="dxa"/>
              <w:jc w:val="center"/>
              <w:tblCellMar>
                <w:left w:w="0" w:type="dxa"/>
                <w:right w:w="0" w:type="dxa"/>
              </w:tblCellMar>
              <w:tblLook w:val="04A0" w:firstRow="1" w:lastRow="0" w:firstColumn="1" w:lastColumn="0" w:noHBand="0" w:noVBand="1"/>
            </w:tblPr>
            <w:tblGrid>
              <w:gridCol w:w="9000"/>
            </w:tblGrid>
            <w:tr w:rsidR="001B6D4D" w:rsidRPr="001B6D4D" w14:paraId="3988C94E" w14:textId="77777777">
              <w:trPr>
                <w:jc w:val="center"/>
              </w:trPr>
              <w:tc>
                <w:tcPr>
                  <w:tcW w:w="0" w:type="auto"/>
                  <w:tcBorders>
                    <w:top w:val="nil"/>
                    <w:bottom w:val="nil"/>
                  </w:tcBorders>
                  <w:hideMark/>
                </w:tcPr>
                <w:tbl>
                  <w:tblPr>
                    <w:tblpPr w:leftFromText="141" w:rightFromText="141" w:vertAnchor="text" w:horzAnchor="page" w:tblpX="1480" w:tblpY="-3338"/>
                    <w:tblOverlap w:val="never"/>
                    <w:tblW w:w="5000" w:type="pct"/>
                    <w:tblCellMar>
                      <w:left w:w="0" w:type="dxa"/>
                      <w:right w:w="0" w:type="dxa"/>
                    </w:tblCellMar>
                    <w:tblLook w:val="04A0" w:firstRow="1" w:lastRow="0" w:firstColumn="1" w:lastColumn="0" w:noHBand="0" w:noVBand="1"/>
                  </w:tblPr>
                  <w:tblGrid>
                    <w:gridCol w:w="9000"/>
                  </w:tblGrid>
                  <w:tr w:rsidR="001B6D4D" w:rsidRPr="001B6D4D" w14:paraId="05B937CC" w14:textId="77777777" w:rsidTr="001B6D4D">
                    <w:tc>
                      <w:tcPr>
                        <w:tcW w:w="0" w:type="auto"/>
                        <w:tcMar>
                          <w:top w:w="135" w:type="dxa"/>
                          <w:left w:w="0" w:type="dxa"/>
                          <w:bottom w:w="0" w:type="dxa"/>
                          <w:right w:w="0" w:type="dxa"/>
                        </w:tcMar>
                      </w:tcPr>
                      <w:p w14:paraId="0DA4C8D4" w14:textId="77777777" w:rsidR="001B6D4D" w:rsidRPr="001B6D4D" w:rsidRDefault="001B6D4D" w:rsidP="001B6D4D">
                        <w:pPr>
                          <w:spacing w:after="160" w:line="259" w:lineRule="auto"/>
                          <w:rPr>
                            <w:rFonts w:ascii="Verdana" w:hAnsi="Verdana" w:cs="Arial"/>
                            <w:sz w:val="16"/>
                            <w:szCs w:val="16"/>
                          </w:rPr>
                        </w:pPr>
                      </w:p>
                    </w:tc>
                  </w:tr>
                </w:tbl>
                <w:p w14:paraId="4C14157A" w14:textId="77777777" w:rsidR="001B6D4D" w:rsidRPr="001B6D4D" w:rsidRDefault="001B6D4D" w:rsidP="001B6D4D">
                  <w:pPr>
                    <w:spacing w:after="120" w:line="276" w:lineRule="auto"/>
                    <w:jc w:val="both"/>
                    <w:rPr>
                      <w:rFonts w:ascii="Verdana" w:hAnsi="Verdana" w:cs="Arial"/>
                      <w:sz w:val="16"/>
                      <w:szCs w:val="16"/>
                    </w:rPr>
                  </w:pPr>
                </w:p>
              </w:tc>
            </w:tr>
          </w:tbl>
          <w:p w14:paraId="4F9F82F6" w14:textId="77777777" w:rsidR="001B6D4D" w:rsidRPr="001B6D4D" w:rsidRDefault="001B6D4D" w:rsidP="001B6D4D">
            <w:pPr>
              <w:spacing w:after="120" w:line="276" w:lineRule="auto"/>
              <w:jc w:val="both"/>
              <w:rPr>
                <w:rFonts w:ascii="Verdana" w:hAnsi="Verdana" w:cs="Arial"/>
                <w:sz w:val="16"/>
                <w:szCs w:val="16"/>
              </w:rPr>
            </w:pPr>
          </w:p>
        </w:tc>
      </w:tr>
    </w:tbl>
    <w:p w14:paraId="4886FFEC" w14:textId="7D1745ED" w:rsidR="00EB4B1A" w:rsidRPr="001B6D4D" w:rsidRDefault="00EB4B1A" w:rsidP="001B6D4D">
      <w:pPr>
        <w:spacing w:after="120" w:line="276" w:lineRule="auto"/>
        <w:jc w:val="both"/>
        <w:rPr>
          <w:rFonts w:ascii="Verdana" w:hAnsi="Verdana" w:cs="Arial"/>
          <w:sz w:val="16"/>
          <w:szCs w:val="16"/>
        </w:rPr>
      </w:pPr>
    </w:p>
    <w:sectPr w:rsidR="00EB4B1A" w:rsidRPr="001B6D4D">
      <w:headerReference w:type="default" r:id="rId13"/>
      <w:footerReference w:type="default" r:id="rId14"/>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B1A072" w14:textId="77777777" w:rsidR="00CE2C2F" w:rsidRDefault="00CE2C2F" w:rsidP="002A446F">
      <w:r>
        <w:separator/>
      </w:r>
    </w:p>
  </w:endnote>
  <w:endnote w:type="continuationSeparator" w:id="0">
    <w:p w14:paraId="3A46C1F8" w14:textId="77777777" w:rsidR="00CE2C2F" w:rsidRDefault="00CE2C2F" w:rsidP="002A4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aytona">
    <w:charset w:val="00"/>
    <w:family w:val="swiss"/>
    <w:pitch w:val="variable"/>
    <w:sig w:usb0="800002EF" w:usb1="0000000A" w:usb2="00000000" w:usb3="00000000" w:csb0="0000019F" w:csb1="00000000"/>
  </w:font>
  <w:font w:name="Cambria">
    <w:panose1 w:val="02040503050406030204"/>
    <w:charset w:val="00"/>
    <w:family w:val="roman"/>
    <w:pitch w:val="variable"/>
    <w:sig w:usb0="E00006FF" w:usb1="420024FF" w:usb2="02000000" w:usb3="00000000" w:csb0="0000019F" w:csb1="00000000"/>
  </w:font>
  <w:font w:name="Aharoni">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CF97F" w14:textId="5366546D" w:rsidR="002A446F" w:rsidRPr="00AB7321" w:rsidRDefault="002A446F" w:rsidP="002A446F">
    <w:pPr>
      <w:pStyle w:val="Fuzeile"/>
      <w:jc w:val="center"/>
      <w:rPr>
        <w:rFonts w:ascii="Arial" w:hAnsi="Arial" w:cs="Arial"/>
        <w:sz w:val="14"/>
        <w:szCs w:val="14"/>
      </w:rPr>
    </w:pPr>
    <w:r w:rsidRPr="00AB7321">
      <w:rPr>
        <w:rFonts w:ascii="Arial" w:hAnsi="Arial" w:cs="Arial"/>
        <w:sz w:val="14"/>
        <w:szCs w:val="14"/>
        <w:lang w:val="it-IT"/>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FC6F46" w14:textId="77777777" w:rsidR="00CE2C2F" w:rsidRDefault="00CE2C2F" w:rsidP="002A446F">
      <w:r>
        <w:separator/>
      </w:r>
    </w:p>
  </w:footnote>
  <w:footnote w:type="continuationSeparator" w:id="0">
    <w:p w14:paraId="7A093A92" w14:textId="77777777" w:rsidR="00CE2C2F" w:rsidRDefault="00CE2C2F" w:rsidP="002A4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B4DE8" w14:paraId="284ABE41" w14:textId="77777777" w:rsidTr="00CF6967">
      <w:tc>
        <w:tcPr>
          <w:tcW w:w="4531" w:type="dxa"/>
        </w:tcPr>
        <w:p w14:paraId="12CD1713" w14:textId="77777777" w:rsidR="00EB4DE8" w:rsidRDefault="00EB4DE8" w:rsidP="00EB4DE8">
          <w:pPr>
            <w:pStyle w:val="KeinLeerraum"/>
            <w:rPr>
              <w:rFonts w:ascii="Arial" w:hAnsi="Arial" w:cs="Arial"/>
              <w:b/>
              <w:bCs/>
            </w:rPr>
          </w:pPr>
        </w:p>
        <w:p w14:paraId="60FAEDBF" w14:textId="77777777" w:rsidR="00EB4DE8" w:rsidRDefault="00EB4DE8" w:rsidP="00EB4DE8">
          <w:pPr>
            <w:rPr>
              <w:rFonts w:ascii="Arial" w:eastAsiaTheme="minorHAnsi" w:hAnsi="Arial" w:cs="Arial"/>
              <w:b/>
              <w:bCs/>
              <w:sz w:val="22"/>
              <w:szCs w:val="22"/>
              <w:lang w:eastAsia="en-US"/>
            </w:rPr>
          </w:pPr>
        </w:p>
        <w:p w14:paraId="0AC508C9" w14:textId="77777777" w:rsidR="009B5B08" w:rsidRPr="009B5B08" w:rsidRDefault="009B5B08" w:rsidP="009B5B08">
          <w:pPr>
            <w:pStyle w:val="StandardWeb"/>
            <w:spacing w:before="0" w:beforeAutospacing="0" w:after="0" w:afterAutospacing="0"/>
            <w:rPr>
              <w:sz w:val="20"/>
              <w:szCs w:val="20"/>
            </w:rPr>
          </w:pPr>
          <w:r w:rsidRPr="009B5B08">
            <w:rPr>
              <w:rFonts w:ascii="Daytona" w:eastAsia="Cambria" w:hAnsi="Daytona" w:cs="Aharoni"/>
              <w:b/>
              <w:bCs/>
              <w:color w:val="263667"/>
              <w:kern w:val="24"/>
              <w:sz w:val="20"/>
              <w:szCs w:val="20"/>
            </w:rPr>
            <w:t>PRESSEMITTEILUNG</w:t>
          </w:r>
        </w:p>
        <w:p w14:paraId="5B66FDBD" w14:textId="05AAF6A7" w:rsidR="00EB4DE8" w:rsidRPr="009B5B08" w:rsidRDefault="00EB4DE8" w:rsidP="009B5B08">
          <w:pPr>
            <w:pStyle w:val="KeinLeerraum"/>
            <w:rPr>
              <w:rFonts w:ascii="Daytona" w:hAnsi="Daytona" w:cs="Arial"/>
              <w:b/>
              <w:bCs/>
              <w:color w:val="1F3864" w:themeColor="accent1" w:themeShade="80"/>
              <w:sz w:val="20"/>
              <w:szCs w:val="20"/>
            </w:rPr>
          </w:pPr>
        </w:p>
      </w:tc>
      <w:tc>
        <w:tcPr>
          <w:tcW w:w="4531" w:type="dxa"/>
        </w:tcPr>
        <w:p w14:paraId="192129BC" w14:textId="6D6397C3" w:rsidR="00EB4DE8" w:rsidRDefault="009B5B08" w:rsidP="00EB4DE8">
          <w:pPr>
            <w:pStyle w:val="KeinLeerraum"/>
            <w:jc w:val="right"/>
            <w:rPr>
              <w:rFonts w:ascii="Arial" w:hAnsi="Arial" w:cs="Arial"/>
              <w:b/>
              <w:bCs/>
            </w:rPr>
          </w:pPr>
          <w:r w:rsidRPr="009B5B08">
            <w:rPr>
              <w:rFonts w:ascii="Arial" w:hAnsi="Arial" w:cs="Arial"/>
              <w:b/>
              <w:bCs/>
              <w:noProof/>
            </w:rPr>
            <w:drawing>
              <wp:inline distT="0" distB="0" distL="0" distR="0" wp14:anchorId="20C212D8" wp14:editId="3B961E9C">
                <wp:extent cx="1786959" cy="606483"/>
                <wp:effectExtent l="0" t="0" r="3810" b="3175"/>
                <wp:docPr id="9" name="Grafik 8" descr="Ein Bild, das Text, draußen, Schild enthält.&#10;&#10;Automatisch generierte Beschreibung">
                  <a:extLst xmlns:a="http://schemas.openxmlformats.org/drawingml/2006/main">
                    <a:ext uri="{FF2B5EF4-FFF2-40B4-BE49-F238E27FC236}">
                      <a16:creationId xmlns:a16="http://schemas.microsoft.com/office/drawing/2014/main" id="{FC2E0B86-624B-FBD1-A769-D1E8F56967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descr="Ein Bild, das Text, draußen, Schild enthält.&#10;&#10;Automatisch generierte Beschreibung">
                          <a:extLst>
                            <a:ext uri="{FF2B5EF4-FFF2-40B4-BE49-F238E27FC236}">
                              <a16:creationId xmlns:a16="http://schemas.microsoft.com/office/drawing/2014/main" id="{FC2E0B86-624B-FBD1-A769-D1E8F569679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799518" cy="610745"/>
                        </a:xfrm>
                        <a:prstGeom prst="rect">
                          <a:avLst/>
                        </a:prstGeom>
                      </pic:spPr>
                    </pic:pic>
                  </a:graphicData>
                </a:graphic>
              </wp:inline>
            </w:drawing>
          </w:r>
        </w:p>
      </w:tc>
    </w:tr>
  </w:tbl>
  <w:p w14:paraId="30390D7B" w14:textId="277A1D91" w:rsidR="00EB4DE8" w:rsidRDefault="00EB4DE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04AAEDB"/>
    <w:multiLevelType w:val="hybridMultilevel"/>
    <w:tmpl w:val="75991BBB"/>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632FB5"/>
    <w:multiLevelType w:val="hybridMultilevel"/>
    <w:tmpl w:val="18D64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A525F6"/>
    <w:multiLevelType w:val="hybridMultilevel"/>
    <w:tmpl w:val="598003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86E6371"/>
    <w:multiLevelType w:val="hybridMultilevel"/>
    <w:tmpl w:val="7338CD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42A2FEE"/>
    <w:multiLevelType w:val="multilevel"/>
    <w:tmpl w:val="0E5E8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86203171">
    <w:abstractNumId w:val="3"/>
  </w:num>
  <w:num w:numId="2" w16cid:durableId="351958028">
    <w:abstractNumId w:val="0"/>
  </w:num>
  <w:num w:numId="3" w16cid:durableId="633947796">
    <w:abstractNumId w:val="2"/>
  </w:num>
  <w:num w:numId="4" w16cid:durableId="2009013694">
    <w:abstractNumId w:val="1"/>
  </w:num>
  <w:num w:numId="5" w16cid:durableId="15272549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446F"/>
    <w:rsid w:val="000009B2"/>
    <w:rsid w:val="0000231C"/>
    <w:rsid w:val="00003207"/>
    <w:rsid w:val="0000322B"/>
    <w:rsid w:val="00003736"/>
    <w:rsid w:val="000059A6"/>
    <w:rsid w:val="00006072"/>
    <w:rsid w:val="0001213E"/>
    <w:rsid w:val="0001325E"/>
    <w:rsid w:val="00021714"/>
    <w:rsid w:val="000223F3"/>
    <w:rsid w:val="0002352C"/>
    <w:rsid w:val="000239CF"/>
    <w:rsid w:val="0002428E"/>
    <w:rsid w:val="000259E5"/>
    <w:rsid w:val="00025B48"/>
    <w:rsid w:val="000261DB"/>
    <w:rsid w:val="0003013C"/>
    <w:rsid w:val="000327EE"/>
    <w:rsid w:val="0003429C"/>
    <w:rsid w:val="00036184"/>
    <w:rsid w:val="0004120A"/>
    <w:rsid w:val="00042645"/>
    <w:rsid w:val="000466E4"/>
    <w:rsid w:val="0004676A"/>
    <w:rsid w:val="00054943"/>
    <w:rsid w:val="0005677C"/>
    <w:rsid w:val="00062BB5"/>
    <w:rsid w:val="0006648F"/>
    <w:rsid w:val="000671B0"/>
    <w:rsid w:val="00082D53"/>
    <w:rsid w:val="00084201"/>
    <w:rsid w:val="00085701"/>
    <w:rsid w:val="00085E88"/>
    <w:rsid w:val="000875A7"/>
    <w:rsid w:val="00097ECD"/>
    <w:rsid w:val="000A171B"/>
    <w:rsid w:val="000A266B"/>
    <w:rsid w:val="000A2978"/>
    <w:rsid w:val="000A2B16"/>
    <w:rsid w:val="000A50CA"/>
    <w:rsid w:val="000A6FB1"/>
    <w:rsid w:val="000B1580"/>
    <w:rsid w:val="000B4774"/>
    <w:rsid w:val="000C2361"/>
    <w:rsid w:val="000C4516"/>
    <w:rsid w:val="000C5D9E"/>
    <w:rsid w:val="000C6782"/>
    <w:rsid w:val="000C7727"/>
    <w:rsid w:val="000D2C58"/>
    <w:rsid w:val="000D3790"/>
    <w:rsid w:val="000D467B"/>
    <w:rsid w:val="000D6148"/>
    <w:rsid w:val="000D6A9D"/>
    <w:rsid w:val="000E2B43"/>
    <w:rsid w:val="000E316A"/>
    <w:rsid w:val="000E3469"/>
    <w:rsid w:val="000E5BEC"/>
    <w:rsid w:val="000E63C7"/>
    <w:rsid w:val="000E67E2"/>
    <w:rsid w:val="000F05E9"/>
    <w:rsid w:val="000F0717"/>
    <w:rsid w:val="000F2622"/>
    <w:rsid w:val="000F2B43"/>
    <w:rsid w:val="000F7FCD"/>
    <w:rsid w:val="00100A38"/>
    <w:rsid w:val="00101C32"/>
    <w:rsid w:val="001036F6"/>
    <w:rsid w:val="00103897"/>
    <w:rsid w:val="00104C1A"/>
    <w:rsid w:val="0010653F"/>
    <w:rsid w:val="001105DF"/>
    <w:rsid w:val="0011098C"/>
    <w:rsid w:val="00110D7C"/>
    <w:rsid w:val="00113C1D"/>
    <w:rsid w:val="001151BD"/>
    <w:rsid w:val="001164C1"/>
    <w:rsid w:val="001168DE"/>
    <w:rsid w:val="00116B3A"/>
    <w:rsid w:val="001208E3"/>
    <w:rsid w:val="00121313"/>
    <w:rsid w:val="00124BA3"/>
    <w:rsid w:val="00125495"/>
    <w:rsid w:val="0012776C"/>
    <w:rsid w:val="00132EC5"/>
    <w:rsid w:val="00133155"/>
    <w:rsid w:val="0013464A"/>
    <w:rsid w:val="00141EFC"/>
    <w:rsid w:val="0014365E"/>
    <w:rsid w:val="00143DD7"/>
    <w:rsid w:val="00145355"/>
    <w:rsid w:val="0014595C"/>
    <w:rsid w:val="0015142C"/>
    <w:rsid w:val="00151D76"/>
    <w:rsid w:val="00152784"/>
    <w:rsid w:val="00153AFB"/>
    <w:rsid w:val="0016034C"/>
    <w:rsid w:val="00164BFD"/>
    <w:rsid w:val="001679FF"/>
    <w:rsid w:val="00170C2F"/>
    <w:rsid w:val="0017350A"/>
    <w:rsid w:val="00174583"/>
    <w:rsid w:val="00182E57"/>
    <w:rsid w:val="00185C6E"/>
    <w:rsid w:val="00187DC4"/>
    <w:rsid w:val="00192804"/>
    <w:rsid w:val="00193600"/>
    <w:rsid w:val="0019491E"/>
    <w:rsid w:val="001A03DB"/>
    <w:rsid w:val="001A1686"/>
    <w:rsid w:val="001A271F"/>
    <w:rsid w:val="001A33EB"/>
    <w:rsid w:val="001A468F"/>
    <w:rsid w:val="001A4A8E"/>
    <w:rsid w:val="001A670D"/>
    <w:rsid w:val="001B03C6"/>
    <w:rsid w:val="001B2742"/>
    <w:rsid w:val="001B3446"/>
    <w:rsid w:val="001B3513"/>
    <w:rsid w:val="001B41FE"/>
    <w:rsid w:val="001B55FB"/>
    <w:rsid w:val="001B5C0D"/>
    <w:rsid w:val="001B6D4D"/>
    <w:rsid w:val="001C38EE"/>
    <w:rsid w:val="001C6336"/>
    <w:rsid w:val="001D0143"/>
    <w:rsid w:val="001D3620"/>
    <w:rsid w:val="001D476E"/>
    <w:rsid w:val="001D5980"/>
    <w:rsid w:val="001D6986"/>
    <w:rsid w:val="001D723C"/>
    <w:rsid w:val="001E2584"/>
    <w:rsid w:val="001F1E23"/>
    <w:rsid w:val="001F5686"/>
    <w:rsid w:val="0020202D"/>
    <w:rsid w:val="00203C4C"/>
    <w:rsid w:val="0020426F"/>
    <w:rsid w:val="00205853"/>
    <w:rsid w:val="00206C2F"/>
    <w:rsid w:val="00206D85"/>
    <w:rsid w:val="00207B90"/>
    <w:rsid w:val="00212C0D"/>
    <w:rsid w:val="00215D3E"/>
    <w:rsid w:val="00217CB9"/>
    <w:rsid w:val="00221B93"/>
    <w:rsid w:val="00225DEF"/>
    <w:rsid w:val="0022777A"/>
    <w:rsid w:val="00230E8F"/>
    <w:rsid w:val="00233BA4"/>
    <w:rsid w:val="00237A48"/>
    <w:rsid w:val="00240537"/>
    <w:rsid w:val="00240D00"/>
    <w:rsid w:val="00243B1E"/>
    <w:rsid w:val="00244641"/>
    <w:rsid w:val="00246499"/>
    <w:rsid w:val="00247515"/>
    <w:rsid w:val="00247CDC"/>
    <w:rsid w:val="002525C6"/>
    <w:rsid w:val="00252655"/>
    <w:rsid w:val="002615E3"/>
    <w:rsid w:val="00262DDC"/>
    <w:rsid w:val="00262F39"/>
    <w:rsid w:val="00263223"/>
    <w:rsid w:val="00265E0D"/>
    <w:rsid w:val="0026612E"/>
    <w:rsid w:val="00270004"/>
    <w:rsid w:val="00276FCD"/>
    <w:rsid w:val="00280FD7"/>
    <w:rsid w:val="0028236B"/>
    <w:rsid w:val="002839F4"/>
    <w:rsid w:val="002843F6"/>
    <w:rsid w:val="00284989"/>
    <w:rsid w:val="00285224"/>
    <w:rsid w:val="00290B1A"/>
    <w:rsid w:val="00291C3B"/>
    <w:rsid w:val="002A3B83"/>
    <w:rsid w:val="002A446F"/>
    <w:rsid w:val="002A49FB"/>
    <w:rsid w:val="002B0EDC"/>
    <w:rsid w:val="002B55EA"/>
    <w:rsid w:val="002C05C5"/>
    <w:rsid w:val="002C2ECA"/>
    <w:rsid w:val="002C48BB"/>
    <w:rsid w:val="002C4C66"/>
    <w:rsid w:val="002D1A92"/>
    <w:rsid w:val="002E25E9"/>
    <w:rsid w:val="002E5806"/>
    <w:rsid w:val="002E6685"/>
    <w:rsid w:val="002E6A21"/>
    <w:rsid w:val="002E7492"/>
    <w:rsid w:val="002E7645"/>
    <w:rsid w:val="002E7706"/>
    <w:rsid w:val="002F1639"/>
    <w:rsid w:val="002F19D4"/>
    <w:rsid w:val="002F2852"/>
    <w:rsid w:val="002F29AD"/>
    <w:rsid w:val="002F31FD"/>
    <w:rsid w:val="002F476E"/>
    <w:rsid w:val="002F56E2"/>
    <w:rsid w:val="002F64D2"/>
    <w:rsid w:val="002F6D45"/>
    <w:rsid w:val="002F6E61"/>
    <w:rsid w:val="003022FF"/>
    <w:rsid w:val="00302D6A"/>
    <w:rsid w:val="0031043E"/>
    <w:rsid w:val="003111CC"/>
    <w:rsid w:val="00321282"/>
    <w:rsid w:val="00325756"/>
    <w:rsid w:val="003275B6"/>
    <w:rsid w:val="00330327"/>
    <w:rsid w:val="0033202D"/>
    <w:rsid w:val="00332A1C"/>
    <w:rsid w:val="0033327E"/>
    <w:rsid w:val="0033350C"/>
    <w:rsid w:val="0033491A"/>
    <w:rsid w:val="00335C5D"/>
    <w:rsid w:val="00337C30"/>
    <w:rsid w:val="003409BF"/>
    <w:rsid w:val="00341BD8"/>
    <w:rsid w:val="00343C35"/>
    <w:rsid w:val="00344592"/>
    <w:rsid w:val="00344B6B"/>
    <w:rsid w:val="0034507C"/>
    <w:rsid w:val="003452E8"/>
    <w:rsid w:val="00346135"/>
    <w:rsid w:val="00346E22"/>
    <w:rsid w:val="00350B95"/>
    <w:rsid w:val="003513D1"/>
    <w:rsid w:val="0035305E"/>
    <w:rsid w:val="003634B6"/>
    <w:rsid w:val="00365671"/>
    <w:rsid w:val="0037250A"/>
    <w:rsid w:val="003754ED"/>
    <w:rsid w:val="00376820"/>
    <w:rsid w:val="003809FC"/>
    <w:rsid w:val="00380B0E"/>
    <w:rsid w:val="003821B0"/>
    <w:rsid w:val="00383258"/>
    <w:rsid w:val="003916F4"/>
    <w:rsid w:val="00392A0D"/>
    <w:rsid w:val="00395E4D"/>
    <w:rsid w:val="00397EB1"/>
    <w:rsid w:val="003A05C8"/>
    <w:rsid w:val="003A46AE"/>
    <w:rsid w:val="003A5050"/>
    <w:rsid w:val="003B03AC"/>
    <w:rsid w:val="003B102C"/>
    <w:rsid w:val="003B6EC5"/>
    <w:rsid w:val="003B7337"/>
    <w:rsid w:val="003C07E0"/>
    <w:rsid w:val="003C1522"/>
    <w:rsid w:val="003C7622"/>
    <w:rsid w:val="003D0E45"/>
    <w:rsid w:val="003D3254"/>
    <w:rsid w:val="003D328B"/>
    <w:rsid w:val="003D42C8"/>
    <w:rsid w:val="003D5BBE"/>
    <w:rsid w:val="003D7A73"/>
    <w:rsid w:val="003E1260"/>
    <w:rsid w:val="003E1375"/>
    <w:rsid w:val="003E1DBC"/>
    <w:rsid w:val="003E2BD1"/>
    <w:rsid w:val="003E7A16"/>
    <w:rsid w:val="003F396F"/>
    <w:rsid w:val="003F47E7"/>
    <w:rsid w:val="003F7F3F"/>
    <w:rsid w:val="004012FA"/>
    <w:rsid w:val="00401861"/>
    <w:rsid w:val="0040245E"/>
    <w:rsid w:val="00412628"/>
    <w:rsid w:val="00413A02"/>
    <w:rsid w:val="004153BA"/>
    <w:rsid w:val="004158B0"/>
    <w:rsid w:val="004168BA"/>
    <w:rsid w:val="00420F7C"/>
    <w:rsid w:val="00425254"/>
    <w:rsid w:val="00425A4F"/>
    <w:rsid w:val="00425E49"/>
    <w:rsid w:val="004273AF"/>
    <w:rsid w:val="00430DE7"/>
    <w:rsid w:val="0044129F"/>
    <w:rsid w:val="004427DD"/>
    <w:rsid w:val="00444F8D"/>
    <w:rsid w:val="00445429"/>
    <w:rsid w:val="00445A59"/>
    <w:rsid w:val="00446EA2"/>
    <w:rsid w:val="00453A6A"/>
    <w:rsid w:val="00454CC7"/>
    <w:rsid w:val="00454E7A"/>
    <w:rsid w:val="0045503E"/>
    <w:rsid w:val="00456911"/>
    <w:rsid w:val="004579DB"/>
    <w:rsid w:val="0046027C"/>
    <w:rsid w:val="00460363"/>
    <w:rsid w:val="00464A75"/>
    <w:rsid w:val="00464B0E"/>
    <w:rsid w:val="0046741C"/>
    <w:rsid w:val="00474644"/>
    <w:rsid w:val="00474EC4"/>
    <w:rsid w:val="00493387"/>
    <w:rsid w:val="00494772"/>
    <w:rsid w:val="004971CB"/>
    <w:rsid w:val="004A249D"/>
    <w:rsid w:val="004A2755"/>
    <w:rsid w:val="004A4D4F"/>
    <w:rsid w:val="004B7274"/>
    <w:rsid w:val="004C0ECD"/>
    <w:rsid w:val="004C147F"/>
    <w:rsid w:val="004C517C"/>
    <w:rsid w:val="004C5CAC"/>
    <w:rsid w:val="004C75D5"/>
    <w:rsid w:val="004D6AC4"/>
    <w:rsid w:val="004D7CB5"/>
    <w:rsid w:val="004E154F"/>
    <w:rsid w:val="004E6302"/>
    <w:rsid w:val="004F0595"/>
    <w:rsid w:val="004F2BE4"/>
    <w:rsid w:val="004F381A"/>
    <w:rsid w:val="004F3846"/>
    <w:rsid w:val="005008D1"/>
    <w:rsid w:val="0050093C"/>
    <w:rsid w:val="00502846"/>
    <w:rsid w:val="00505D2B"/>
    <w:rsid w:val="00511519"/>
    <w:rsid w:val="005136C1"/>
    <w:rsid w:val="0051783D"/>
    <w:rsid w:val="00524F97"/>
    <w:rsid w:val="005262F5"/>
    <w:rsid w:val="005318AA"/>
    <w:rsid w:val="00532DCA"/>
    <w:rsid w:val="0053571D"/>
    <w:rsid w:val="00542DF1"/>
    <w:rsid w:val="005435BC"/>
    <w:rsid w:val="00543692"/>
    <w:rsid w:val="00551D3F"/>
    <w:rsid w:val="00552A87"/>
    <w:rsid w:val="00555FD5"/>
    <w:rsid w:val="00556817"/>
    <w:rsid w:val="0056232E"/>
    <w:rsid w:val="005643EB"/>
    <w:rsid w:val="0056544E"/>
    <w:rsid w:val="00566A49"/>
    <w:rsid w:val="00566B42"/>
    <w:rsid w:val="00571545"/>
    <w:rsid w:val="0057277B"/>
    <w:rsid w:val="005732D1"/>
    <w:rsid w:val="00580CF1"/>
    <w:rsid w:val="00591148"/>
    <w:rsid w:val="00592926"/>
    <w:rsid w:val="005946C6"/>
    <w:rsid w:val="005953CE"/>
    <w:rsid w:val="0059675A"/>
    <w:rsid w:val="00596AAF"/>
    <w:rsid w:val="005A091D"/>
    <w:rsid w:val="005A2CFA"/>
    <w:rsid w:val="005A5009"/>
    <w:rsid w:val="005A615A"/>
    <w:rsid w:val="005A624B"/>
    <w:rsid w:val="005A679C"/>
    <w:rsid w:val="005A7679"/>
    <w:rsid w:val="005B0BA7"/>
    <w:rsid w:val="005B3524"/>
    <w:rsid w:val="005B5ED4"/>
    <w:rsid w:val="005B7F0F"/>
    <w:rsid w:val="005C19A3"/>
    <w:rsid w:val="005C4BBB"/>
    <w:rsid w:val="005C585C"/>
    <w:rsid w:val="005C61C0"/>
    <w:rsid w:val="005C768E"/>
    <w:rsid w:val="005D3128"/>
    <w:rsid w:val="005D70A6"/>
    <w:rsid w:val="005D7D6D"/>
    <w:rsid w:val="005D7F1E"/>
    <w:rsid w:val="005E2454"/>
    <w:rsid w:val="005E2AC2"/>
    <w:rsid w:val="005E5775"/>
    <w:rsid w:val="005E6200"/>
    <w:rsid w:val="005F46A1"/>
    <w:rsid w:val="00600052"/>
    <w:rsid w:val="00601288"/>
    <w:rsid w:val="0060568F"/>
    <w:rsid w:val="00606FC1"/>
    <w:rsid w:val="0060796B"/>
    <w:rsid w:val="00615E18"/>
    <w:rsid w:val="00620602"/>
    <w:rsid w:val="006211BF"/>
    <w:rsid w:val="00623AD3"/>
    <w:rsid w:val="006244DF"/>
    <w:rsid w:val="00625B78"/>
    <w:rsid w:val="00625CB3"/>
    <w:rsid w:val="006266E8"/>
    <w:rsid w:val="00630D9D"/>
    <w:rsid w:val="00630DAB"/>
    <w:rsid w:val="00631AEA"/>
    <w:rsid w:val="0063284E"/>
    <w:rsid w:val="00633567"/>
    <w:rsid w:val="006343EF"/>
    <w:rsid w:val="00635B80"/>
    <w:rsid w:val="0064523C"/>
    <w:rsid w:val="0064559E"/>
    <w:rsid w:val="00646723"/>
    <w:rsid w:val="00646A41"/>
    <w:rsid w:val="00650FC0"/>
    <w:rsid w:val="006513A5"/>
    <w:rsid w:val="006520BD"/>
    <w:rsid w:val="006538DE"/>
    <w:rsid w:val="006541E7"/>
    <w:rsid w:val="00655AE7"/>
    <w:rsid w:val="00661335"/>
    <w:rsid w:val="00661A6F"/>
    <w:rsid w:val="00665657"/>
    <w:rsid w:val="00665C8C"/>
    <w:rsid w:val="00667E0F"/>
    <w:rsid w:val="00673AE4"/>
    <w:rsid w:val="00681D0F"/>
    <w:rsid w:val="00683E24"/>
    <w:rsid w:val="00695445"/>
    <w:rsid w:val="00696525"/>
    <w:rsid w:val="006A781F"/>
    <w:rsid w:val="006A7DA0"/>
    <w:rsid w:val="006B12D7"/>
    <w:rsid w:val="006B5FBB"/>
    <w:rsid w:val="006B7E09"/>
    <w:rsid w:val="006C2594"/>
    <w:rsid w:val="006C30AD"/>
    <w:rsid w:val="006C467A"/>
    <w:rsid w:val="006C6E2A"/>
    <w:rsid w:val="006D43BE"/>
    <w:rsid w:val="006D7243"/>
    <w:rsid w:val="006E13A4"/>
    <w:rsid w:val="006E4F2B"/>
    <w:rsid w:val="006E71A1"/>
    <w:rsid w:val="006F0C70"/>
    <w:rsid w:val="006F1A42"/>
    <w:rsid w:val="006F1A5D"/>
    <w:rsid w:val="006F2595"/>
    <w:rsid w:val="006F4337"/>
    <w:rsid w:val="006F5016"/>
    <w:rsid w:val="006F69A0"/>
    <w:rsid w:val="00700006"/>
    <w:rsid w:val="007019FC"/>
    <w:rsid w:val="00703C70"/>
    <w:rsid w:val="00703C77"/>
    <w:rsid w:val="00704211"/>
    <w:rsid w:val="00705FE0"/>
    <w:rsid w:val="0070733A"/>
    <w:rsid w:val="00711A27"/>
    <w:rsid w:val="0071280B"/>
    <w:rsid w:val="00712CD4"/>
    <w:rsid w:val="00713C5B"/>
    <w:rsid w:val="007164C9"/>
    <w:rsid w:val="007201C4"/>
    <w:rsid w:val="0072112E"/>
    <w:rsid w:val="007217C9"/>
    <w:rsid w:val="007268CF"/>
    <w:rsid w:val="00727D3C"/>
    <w:rsid w:val="00727DAD"/>
    <w:rsid w:val="00734D7C"/>
    <w:rsid w:val="00735069"/>
    <w:rsid w:val="00740C54"/>
    <w:rsid w:val="00741C46"/>
    <w:rsid w:val="00742863"/>
    <w:rsid w:val="0074799C"/>
    <w:rsid w:val="0075170A"/>
    <w:rsid w:val="00752524"/>
    <w:rsid w:val="00753061"/>
    <w:rsid w:val="00754AAA"/>
    <w:rsid w:val="00760256"/>
    <w:rsid w:val="00761EAE"/>
    <w:rsid w:val="0076398D"/>
    <w:rsid w:val="0076405F"/>
    <w:rsid w:val="00770075"/>
    <w:rsid w:val="007703B2"/>
    <w:rsid w:val="00772D89"/>
    <w:rsid w:val="00774698"/>
    <w:rsid w:val="00777B08"/>
    <w:rsid w:val="00784E9B"/>
    <w:rsid w:val="00787A08"/>
    <w:rsid w:val="00790ACA"/>
    <w:rsid w:val="0079433D"/>
    <w:rsid w:val="007A1FFD"/>
    <w:rsid w:val="007A337B"/>
    <w:rsid w:val="007A3935"/>
    <w:rsid w:val="007A5104"/>
    <w:rsid w:val="007B2FA7"/>
    <w:rsid w:val="007C0546"/>
    <w:rsid w:val="007C225B"/>
    <w:rsid w:val="007C4FE9"/>
    <w:rsid w:val="007C679C"/>
    <w:rsid w:val="007C6F8B"/>
    <w:rsid w:val="007C6FF8"/>
    <w:rsid w:val="007D183F"/>
    <w:rsid w:val="007D6150"/>
    <w:rsid w:val="007D6818"/>
    <w:rsid w:val="007E03D6"/>
    <w:rsid w:val="007E1D6B"/>
    <w:rsid w:val="007E2866"/>
    <w:rsid w:val="007E2BBA"/>
    <w:rsid w:val="007E51EA"/>
    <w:rsid w:val="007E52E9"/>
    <w:rsid w:val="007F2EA9"/>
    <w:rsid w:val="007F6161"/>
    <w:rsid w:val="007F6443"/>
    <w:rsid w:val="00802E1E"/>
    <w:rsid w:val="008035C2"/>
    <w:rsid w:val="00804F61"/>
    <w:rsid w:val="008052AA"/>
    <w:rsid w:val="008060CA"/>
    <w:rsid w:val="00806BAA"/>
    <w:rsid w:val="00810CDA"/>
    <w:rsid w:val="00812A7F"/>
    <w:rsid w:val="0081321A"/>
    <w:rsid w:val="00813BF9"/>
    <w:rsid w:val="00816FF1"/>
    <w:rsid w:val="00821B8C"/>
    <w:rsid w:val="008244D6"/>
    <w:rsid w:val="00824D58"/>
    <w:rsid w:val="00825641"/>
    <w:rsid w:val="00825754"/>
    <w:rsid w:val="00826B89"/>
    <w:rsid w:val="00830FD6"/>
    <w:rsid w:val="00833D42"/>
    <w:rsid w:val="008341F0"/>
    <w:rsid w:val="00835F25"/>
    <w:rsid w:val="008360F5"/>
    <w:rsid w:val="008430CE"/>
    <w:rsid w:val="00843E13"/>
    <w:rsid w:val="00850416"/>
    <w:rsid w:val="00850FF4"/>
    <w:rsid w:val="00852190"/>
    <w:rsid w:val="008547C0"/>
    <w:rsid w:val="00855DE4"/>
    <w:rsid w:val="008607FC"/>
    <w:rsid w:val="00862684"/>
    <w:rsid w:val="00864B5D"/>
    <w:rsid w:val="008656D2"/>
    <w:rsid w:val="00865AB5"/>
    <w:rsid w:val="0086715F"/>
    <w:rsid w:val="00870C38"/>
    <w:rsid w:val="00875F97"/>
    <w:rsid w:val="00880069"/>
    <w:rsid w:val="00880E6A"/>
    <w:rsid w:val="0088179D"/>
    <w:rsid w:val="008818C4"/>
    <w:rsid w:val="008818D2"/>
    <w:rsid w:val="00882F8C"/>
    <w:rsid w:val="00883920"/>
    <w:rsid w:val="008839C5"/>
    <w:rsid w:val="008863BD"/>
    <w:rsid w:val="008874C2"/>
    <w:rsid w:val="00887B6A"/>
    <w:rsid w:val="00890C95"/>
    <w:rsid w:val="00891380"/>
    <w:rsid w:val="00895435"/>
    <w:rsid w:val="00897C1B"/>
    <w:rsid w:val="008A1EED"/>
    <w:rsid w:val="008A281D"/>
    <w:rsid w:val="008A3AB6"/>
    <w:rsid w:val="008A3BB1"/>
    <w:rsid w:val="008A4CE2"/>
    <w:rsid w:val="008A597E"/>
    <w:rsid w:val="008A6492"/>
    <w:rsid w:val="008A68F6"/>
    <w:rsid w:val="008A706B"/>
    <w:rsid w:val="008A74B3"/>
    <w:rsid w:val="008A76E1"/>
    <w:rsid w:val="008A77F8"/>
    <w:rsid w:val="008B0DDC"/>
    <w:rsid w:val="008B1339"/>
    <w:rsid w:val="008B2B29"/>
    <w:rsid w:val="008B54A6"/>
    <w:rsid w:val="008C1E4F"/>
    <w:rsid w:val="008C3083"/>
    <w:rsid w:val="008C4BCC"/>
    <w:rsid w:val="008C50A1"/>
    <w:rsid w:val="008C5BCE"/>
    <w:rsid w:val="008C6531"/>
    <w:rsid w:val="008C6621"/>
    <w:rsid w:val="008C774E"/>
    <w:rsid w:val="008D753E"/>
    <w:rsid w:val="008D7F14"/>
    <w:rsid w:val="008E0CBE"/>
    <w:rsid w:val="008E0D7D"/>
    <w:rsid w:val="008E18D4"/>
    <w:rsid w:val="008E2040"/>
    <w:rsid w:val="008E63C3"/>
    <w:rsid w:val="00901A16"/>
    <w:rsid w:val="00902275"/>
    <w:rsid w:val="00904D58"/>
    <w:rsid w:val="00911F9A"/>
    <w:rsid w:val="00912901"/>
    <w:rsid w:val="00912E3B"/>
    <w:rsid w:val="00915B24"/>
    <w:rsid w:val="00915F4D"/>
    <w:rsid w:val="009179A4"/>
    <w:rsid w:val="00920207"/>
    <w:rsid w:val="00920B31"/>
    <w:rsid w:val="00923C0B"/>
    <w:rsid w:val="009335A1"/>
    <w:rsid w:val="009338E2"/>
    <w:rsid w:val="00934032"/>
    <w:rsid w:val="009345C4"/>
    <w:rsid w:val="00935515"/>
    <w:rsid w:val="00935899"/>
    <w:rsid w:val="00942049"/>
    <w:rsid w:val="009432F6"/>
    <w:rsid w:val="00944D1F"/>
    <w:rsid w:val="0095401D"/>
    <w:rsid w:val="00962C19"/>
    <w:rsid w:val="009631A8"/>
    <w:rsid w:val="00966592"/>
    <w:rsid w:val="009774D6"/>
    <w:rsid w:val="009775E1"/>
    <w:rsid w:val="00983DCD"/>
    <w:rsid w:val="00990E3F"/>
    <w:rsid w:val="009932A7"/>
    <w:rsid w:val="009942F5"/>
    <w:rsid w:val="009960F6"/>
    <w:rsid w:val="009A1F20"/>
    <w:rsid w:val="009B0102"/>
    <w:rsid w:val="009B0A96"/>
    <w:rsid w:val="009B1411"/>
    <w:rsid w:val="009B2C96"/>
    <w:rsid w:val="009B5B08"/>
    <w:rsid w:val="009B5DD6"/>
    <w:rsid w:val="009C1D01"/>
    <w:rsid w:val="009C2D55"/>
    <w:rsid w:val="009C677F"/>
    <w:rsid w:val="009D3AC0"/>
    <w:rsid w:val="009E0E4E"/>
    <w:rsid w:val="009E4074"/>
    <w:rsid w:val="009E4876"/>
    <w:rsid w:val="009E67F1"/>
    <w:rsid w:val="009E6C2D"/>
    <w:rsid w:val="009F178F"/>
    <w:rsid w:val="009F1E58"/>
    <w:rsid w:val="009F2468"/>
    <w:rsid w:val="009F2E90"/>
    <w:rsid w:val="009F4A67"/>
    <w:rsid w:val="009F5857"/>
    <w:rsid w:val="00A0489E"/>
    <w:rsid w:val="00A04D0E"/>
    <w:rsid w:val="00A104B6"/>
    <w:rsid w:val="00A229D8"/>
    <w:rsid w:val="00A239F0"/>
    <w:rsid w:val="00A24157"/>
    <w:rsid w:val="00A25079"/>
    <w:rsid w:val="00A34C14"/>
    <w:rsid w:val="00A3556B"/>
    <w:rsid w:val="00A361BF"/>
    <w:rsid w:val="00A36640"/>
    <w:rsid w:val="00A36E7F"/>
    <w:rsid w:val="00A41850"/>
    <w:rsid w:val="00A43440"/>
    <w:rsid w:val="00A460E6"/>
    <w:rsid w:val="00A52DFA"/>
    <w:rsid w:val="00A548EB"/>
    <w:rsid w:val="00A55231"/>
    <w:rsid w:val="00A558D6"/>
    <w:rsid w:val="00A57F6F"/>
    <w:rsid w:val="00A6038F"/>
    <w:rsid w:val="00A60802"/>
    <w:rsid w:val="00A618F0"/>
    <w:rsid w:val="00A63138"/>
    <w:rsid w:val="00A65371"/>
    <w:rsid w:val="00A67637"/>
    <w:rsid w:val="00A67D9A"/>
    <w:rsid w:val="00A711FD"/>
    <w:rsid w:val="00A726E5"/>
    <w:rsid w:val="00A7586E"/>
    <w:rsid w:val="00A776CC"/>
    <w:rsid w:val="00A808CF"/>
    <w:rsid w:val="00A812B6"/>
    <w:rsid w:val="00A82787"/>
    <w:rsid w:val="00A846B1"/>
    <w:rsid w:val="00A90314"/>
    <w:rsid w:val="00A90389"/>
    <w:rsid w:val="00A94D04"/>
    <w:rsid w:val="00AA1487"/>
    <w:rsid w:val="00AA273C"/>
    <w:rsid w:val="00AA5E9A"/>
    <w:rsid w:val="00AA6B07"/>
    <w:rsid w:val="00AB0BE4"/>
    <w:rsid w:val="00AB1251"/>
    <w:rsid w:val="00AB14D2"/>
    <w:rsid w:val="00AB347E"/>
    <w:rsid w:val="00AB6B36"/>
    <w:rsid w:val="00AB7321"/>
    <w:rsid w:val="00AC005D"/>
    <w:rsid w:val="00AC3892"/>
    <w:rsid w:val="00AC4416"/>
    <w:rsid w:val="00AC45A8"/>
    <w:rsid w:val="00AD257A"/>
    <w:rsid w:val="00AD319A"/>
    <w:rsid w:val="00AD3B50"/>
    <w:rsid w:val="00AD44B7"/>
    <w:rsid w:val="00AD4AE4"/>
    <w:rsid w:val="00AE39CC"/>
    <w:rsid w:val="00AE43DC"/>
    <w:rsid w:val="00AE6FD5"/>
    <w:rsid w:val="00AF7832"/>
    <w:rsid w:val="00B01189"/>
    <w:rsid w:val="00B019B1"/>
    <w:rsid w:val="00B041A1"/>
    <w:rsid w:val="00B104CE"/>
    <w:rsid w:val="00B10975"/>
    <w:rsid w:val="00B1113A"/>
    <w:rsid w:val="00B12615"/>
    <w:rsid w:val="00B14B02"/>
    <w:rsid w:val="00B17A31"/>
    <w:rsid w:val="00B203A7"/>
    <w:rsid w:val="00B23088"/>
    <w:rsid w:val="00B2324F"/>
    <w:rsid w:val="00B2385D"/>
    <w:rsid w:val="00B26142"/>
    <w:rsid w:val="00B3415F"/>
    <w:rsid w:val="00B34644"/>
    <w:rsid w:val="00B37426"/>
    <w:rsid w:val="00B378B5"/>
    <w:rsid w:val="00B400B4"/>
    <w:rsid w:val="00B4068B"/>
    <w:rsid w:val="00B40D0F"/>
    <w:rsid w:val="00B446C0"/>
    <w:rsid w:val="00B46677"/>
    <w:rsid w:val="00B51A42"/>
    <w:rsid w:val="00B5526B"/>
    <w:rsid w:val="00B555F3"/>
    <w:rsid w:val="00B630E0"/>
    <w:rsid w:val="00B65AD9"/>
    <w:rsid w:val="00B65DB6"/>
    <w:rsid w:val="00B673B0"/>
    <w:rsid w:val="00B72ECC"/>
    <w:rsid w:val="00B74A45"/>
    <w:rsid w:val="00B76135"/>
    <w:rsid w:val="00B768D1"/>
    <w:rsid w:val="00B8008B"/>
    <w:rsid w:val="00B845D4"/>
    <w:rsid w:val="00B85A1B"/>
    <w:rsid w:val="00B86515"/>
    <w:rsid w:val="00B87F54"/>
    <w:rsid w:val="00B90A19"/>
    <w:rsid w:val="00B91F90"/>
    <w:rsid w:val="00B9335F"/>
    <w:rsid w:val="00B96FB8"/>
    <w:rsid w:val="00BA0A81"/>
    <w:rsid w:val="00BA20C9"/>
    <w:rsid w:val="00BA24FB"/>
    <w:rsid w:val="00BA5DCF"/>
    <w:rsid w:val="00BB076D"/>
    <w:rsid w:val="00BB3F81"/>
    <w:rsid w:val="00BB5188"/>
    <w:rsid w:val="00BB6FAF"/>
    <w:rsid w:val="00BC071A"/>
    <w:rsid w:val="00BC5A0D"/>
    <w:rsid w:val="00BC7756"/>
    <w:rsid w:val="00BC77B4"/>
    <w:rsid w:val="00BD431B"/>
    <w:rsid w:val="00BD5752"/>
    <w:rsid w:val="00BD66F4"/>
    <w:rsid w:val="00BD715F"/>
    <w:rsid w:val="00BE0BE8"/>
    <w:rsid w:val="00BE12C7"/>
    <w:rsid w:val="00BE20DD"/>
    <w:rsid w:val="00BE3850"/>
    <w:rsid w:val="00BE4634"/>
    <w:rsid w:val="00BE5ACC"/>
    <w:rsid w:val="00BE66B0"/>
    <w:rsid w:val="00BE7A55"/>
    <w:rsid w:val="00BF1566"/>
    <w:rsid w:val="00BF1E9C"/>
    <w:rsid w:val="00BF3474"/>
    <w:rsid w:val="00BF3A91"/>
    <w:rsid w:val="00BF49D6"/>
    <w:rsid w:val="00BF5126"/>
    <w:rsid w:val="00BF525E"/>
    <w:rsid w:val="00BF60E4"/>
    <w:rsid w:val="00BF7355"/>
    <w:rsid w:val="00C00FB4"/>
    <w:rsid w:val="00C024E9"/>
    <w:rsid w:val="00C02C8F"/>
    <w:rsid w:val="00C02F10"/>
    <w:rsid w:val="00C0626A"/>
    <w:rsid w:val="00C0790E"/>
    <w:rsid w:val="00C1084E"/>
    <w:rsid w:val="00C1579C"/>
    <w:rsid w:val="00C16CCE"/>
    <w:rsid w:val="00C207F0"/>
    <w:rsid w:val="00C233CC"/>
    <w:rsid w:val="00C25711"/>
    <w:rsid w:val="00C276F2"/>
    <w:rsid w:val="00C33871"/>
    <w:rsid w:val="00C33EFE"/>
    <w:rsid w:val="00C34778"/>
    <w:rsid w:val="00C36CA3"/>
    <w:rsid w:val="00C37605"/>
    <w:rsid w:val="00C42F25"/>
    <w:rsid w:val="00C44D33"/>
    <w:rsid w:val="00C46627"/>
    <w:rsid w:val="00C4763A"/>
    <w:rsid w:val="00C562F6"/>
    <w:rsid w:val="00C56B59"/>
    <w:rsid w:val="00C602B4"/>
    <w:rsid w:val="00C60D09"/>
    <w:rsid w:val="00C62F83"/>
    <w:rsid w:val="00C633A1"/>
    <w:rsid w:val="00C65FEB"/>
    <w:rsid w:val="00C67EA6"/>
    <w:rsid w:val="00C726C7"/>
    <w:rsid w:val="00C72EF4"/>
    <w:rsid w:val="00C73A67"/>
    <w:rsid w:val="00C75C3E"/>
    <w:rsid w:val="00C75EE9"/>
    <w:rsid w:val="00C76D25"/>
    <w:rsid w:val="00C8149C"/>
    <w:rsid w:val="00C84E05"/>
    <w:rsid w:val="00C86DA8"/>
    <w:rsid w:val="00C9521F"/>
    <w:rsid w:val="00C958DC"/>
    <w:rsid w:val="00C9776A"/>
    <w:rsid w:val="00CA0E5A"/>
    <w:rsid w:val="00CB1C63"/>
    <w:rsid w:val="00CB65A4"/>
    <w:rsid w:val="00CC246B"/>
    <w:rsid w:val="00CC5303"/>
    <w:rsid w:val="00CC7ED5"/>
    <w:rsid w:val="00CD1721"/>
    <w:rsid w:val="00CD4F06"/>
    <w:rsid w:val="00CD6F9C"/>
    <w:rsid w:val="00CE0267"/>
    <w:rsid w:val="00CE029F"/>
    <w:rsid w:val="00CE2C2F"/>
    <w:rsid w:val="00CE3CEA"/>
    <w:rsid w:val="00CE46DB"/>
    <w:rsid w:val="00CE65B7"/>
    <w:rsid w:val="00CF05A5"/>
    <w:rsid w:val="00CF3085"/>
    <w:rsid w:val="00CF38BB"/>
    <w:rsid w:val="00CF3FE0"/>
    <w:rsid w:val="00CF4EBD"/>
    <w:rsid w:val="00CF6088"/>
    <w:rsid w:val="00D0036B"/>
    <w:rsid w:val="00D01054"/>
    <w:rsid w:val="00D01ADA"/>
    <w:rsid w:val="00D0244E"/>
    <w:rsid w:val="00D02D39"/>
    <w:rsid w:val="00D0326F"/>
    <w:rsid w:val="00D03A39"/>
    <w:rsid w:val="00D0622F"/>
    <w:rsid w:val="00D06BB3"/>
    <w:rsid w:val="00D073D3"/>
    <w:rsid w:val="00D15216"/>
    <w:rsid w:val="00D16AFA"/>
    <w:rsid w:val="00D17E9D"/>
    <w:rsid w:val="00D213BC"/>
    <w:rsid w:val="00D22F8A"/>
    <w:rsid w:val="00D2339D"/>
    <w:rsid w:val="00D233A1"/>
    <w:rsid w:val="00D271AB"/>
    <w:rsid w:val="00D3011A"/>
    <w:rsid w:val="00D30C94"/>
    <w:rsid w:val="00D31D97"/>
    <w:rsid w:val="00D34CF1"/>
    <w:rsid w:val="00D359D3"/>
    <w:rsid w:val="00D35F68"/>
    <w:rsid w:val="00D36311"/>
    <w:rsid w:val="00D37EFB"/>
    <w:rsid w:val="00D434D9"/>
    <w:rsid w:val="00D4442B"/>
    <w:rsid w:val="00D50E52"/>
    <w:rsid w:val="00D5217E"/>
    <w:rsid w:val="00D52857"/>
    <w:rsid w:val="00D52F47"/>
    <w:rsid w:val="00D531A1"/>
    <w:rsid w:val="00D551A1"/>
    <w:rsid w:val="00D57E12"/>
    <w:rsid w:val="00D61B47"/>
    <w:rsid w:val="00D64E50"/>
    <w:rsid w:val="00D666EE"/>
    <w:rsid w:val="00D71229"/>
    <w:rsid w:val="00D7288F"/>
    <w:rsid w:val="00D735D5"/>
    <w:rsid w:val="00D754F6"/>
    <w:rsid w:val="00D76BC3"/>
    <w:rsid w:val="00D81EA0"/>
    <w:rsid w:val="00D82CBD"/>
    <w:rsid w:val="00D83674"/>
    <w:rsid w:val="00D83A34"/>
    <w:rsid w:val="00D84FFA"/>
    <w:rsid w:val="00D86B45"/>
    <w:rsid w:val="00D9179A"/>
    <w:rsid w:val="00D955FC"/>
    <w:rsid w:val="00DA0C3D"/>
    <w:rsid w:val="00DA123D"/>
    <w:rsid w:val="00DA2843"/>
    <w:rsid w:val="00DA3593"/>
    <w:rsid w:val="00DA3936"/>
    <w:rsid w:val="00DA43CA"/>
    <w:rsid w:val="00DA54A0"/>
    <w:rsid w:val="00DA5529"/>
    <w:rsid w:val="00DA5C44"/>
    <w:rsid w:val="00DA6EB7"/>
    <w:rsid w:val="00DA7AB5"/>
    <w:rsid w:val="00DB00E7"/>
    <w:rsid w:val="00DB1F7D"/>
    <w:rsid w:val="00DB63B3"/>
    <w:rsid w:val="00DB76D6"/>
    <w:rsid w:val="00DC0E04"/>
    <w:rsid w:val="00DC3BDD"/>
    <w:rsid w:val="00DC61A1"/>
    <w:rsid w:val="00DC66F9"/>
    <w:rsid w:val="00DD1742"/>
    <w:rsid w:val="00DD6E84"/>
    <w:rsid w:val="00DE0C36"/>
    <w:rsid w:val="00DE1DB9"/>
    <w:rsid w:val="00DE6FAE"/>
    <w:rsid w:val="00DE7B66"/>
    <w:rsid w:val="00DF0039"/>
    <w:rsid w:val="00E0185F"/>
    <w:rsid w:val="00E0390B"/>
    <w:rsid w:val="00E04E20"/>
    <w:rsid w:val="00E04F36"/>
    <w:rsid w:val="00E059D1"/>
    <w:rsid w:val="00E10BFA"/>
    <w:rsid w:val="00E114CE"/>
    <w:rsid w:val="00E136EA"/>
    <w:rsid w:val="00E17C82"/>
    <w:rsid w:val="00E200B5"/>
    <w:rsid w:val="00E20284"/>
    <w:rsid w:val="00E21FA3"/>
    <w:rsid w:val="00E2344E"/>
    <w:rsid w:val="00E243FD"/>
    <w:rsid w:val="00E3672B"/>
    <w:rsid w:val="00E36B70"/>
    <w:rsid w:val="00E400AC"/>
    <w:rsid w:val="00E47634"/>
    <w:rsid w:val="00E477CE"/>
    <w:rsid w:val="00E5177E"/>
    <w:rsid w:val="00E5446D"/>
    <w:rsid w:val="00E56BC7"/>
    <w:rsid w:val="00E56CAD"/>
    <w:rsid w:val="00E572D6"/>
    <w:rsid w:val="00E579F5"/>
    <w:rsid w:val="00E6140B"/>
    <w:rsid w:val="00E624C8"/>
    <w:rsid w:val="00E6270A"/>
    <w:rsid w:val="00E63280"/>
    <w:rsid w:val="00E705C4"/>
    <w:rsid w:val="00E75E19"/>
    <w:rsid w:val="00E75EF9"/>
    <w:rsid w:val="00E76D0C"/>
    <w:rsid w:val="00E76F73"/>
    <w:rsid w:val="00E80D9C"/>
    <w:rsid w:val="00E849F8"/>
    <w:rsid w:val="00E86FEA"/>
    <w:rsid w:val="00E8756B"/>
    <w:rsid w:val="00E97095"/>
    <w:rsid w:val="00EA18BC"/>
    <w:rsid w:val="00EA227D"/>
    <w:rsid w:val="00EA5AD6"/>
    <w:rsid w:val="00EA69BB"/>
    <w:rsid w:val="00EA6C33"/>
    <w:rsid w:val="00EA7283"/>
    <w:rsid w:val="00EB239D"/>
    <w:rsid w:val="00EB2920"/>
    <w:rsid w:val="00EB4B1A"/>
    <w:rsid w:val="00EB4DE8"/>
    <w:rsid w:val="00EB6971"/>
    <w:rsid w:val="00EB6EC9"/>
    <w:rsid w:val="00EC0FF3"/>
    <w:rsid w:val="00EC110D"/>
    <w:rsid w:val="00ED0E1B"/>
    <w:rsid w:val="00ED1485"/>
    <w:rsid w:val="00ED414E"/>
    <w:rsid w:val="00ED6D1F"/>
    <w:rsid w:val="00ED6F6D"/>
    <w:rsid w:val="00ED73B0"/>
    <w:rsid w:val="00EE0F4C"/>
    <w:rsid w:val="00EE58A6"/>
    <w:rsid w:val="00EE6ED5"/>
    <w:rsid w:val="00EE712A"/>
    <w:rsid w:val="00EE756D"/>
    <w:rsid w:val="00EF007A"/>
    <w:rsid w:val="00EF08DB"/>
    <w:rsid w:val="00EF3E4E"/>
    <w:rsid w:val="00F0098B"/>
    <w:rsid w:val="00F00F57"/>
    <w:rsid w:val="00F05853"/>
    <w:rsid w:val="00F06AF7"/>
    <w:rsid w:val="00F11A51"/>
    <w:rsid w:val="00F11EED"/>
    <w:rsid w:val="00F13486"/>
    <w:rsid w:val="00F136E2"/>
    <w:rsid w:val="00F16404"/>
    <w:rsid w:val="00F16FF9"/>
    <w:rsid w:val="00F20192"/>
    <w:rsid w:val="00F2146F"/>
    <w:rsid w:val="00F262BB"/>
    <w:rsid w:val="00F3051B"/>
    <w:rsid w:val="00F31AE3"/>
    <w:rsid w:val="00F35A2A"/>
    <w:rsid w:val="00F37DF3"/>
    <w:rsid w:val="00F421A0"/>
    <w:rsid w:val="00F45286"/>
    <w:rsid w:val="00F45485"/>
    <w:rsid w:val="00F509C9"/>
    <w:rsid w:val="00F52CCE"/>
    <w:rsid w:val="00F53A0A"/>
    <w:rsid w:val="00F553CE"/>
    <w:rsid w:val="00F55677"/>
    <w:rsid w:val="00F56D14"/>
    <w:rsid w:val="00F57E3E"/>
    <w:rsid w:val="00F60EBD"/>
    <w:rsid w:val="00F70847"/>
    <w:rsid w:val="00F747F6"/>
    <w:rsid w:val="00F75CE0"/>
    <w:rsid w:val="00F808F3"/>
    <w:rsid w:val="00F8209E"/>
    <w:rsid w:val="00F82D43"/>
    <w:rsid w:val="00F84F59"/>
    <w:rsid w:val="00F85531"/>
    <w:rsid w:val="00F91272"/>
    <w:rsid w:val="00F92781"/>
    <w:rsid w:val="00F94D90"/>
    <w:rsid w:val="00F951EE"/>
    <w:rsid w:val="00F978E8"/>
    <w:rsid w:val="00FA0AAA"/>
    <w:rsid w:val="00FA11D6"/>
    <w:rsid w:val="00FA18D4"/>
    <w:rsid w:val="00FA751A"/>
    <w:rsid w:val="00FA7E8F"/>
    <w:rsid w:val="00FB0E9F"/>
    <w:rsid w:val="00FB2A82"/>
    <w:rsid w:val="00FC289C"/>
    <w:rsid w:val="00FC31E9"/>
    <w:rsid w:val="00FC38D2"/>
    <w:rsid w:val="00FC6EB7"/>
    <w:rsid w:val="00FD0BF1"/>
    <w:rsid w:val="00FD0DC6"/>
    <w:rsid w:val="00FD2361"/>
    <w:rsid w:val="00FD38F5"/>
    <w:rsid w:val="00FE00DF"/>
    <w:rsid w:val="00FE3BFC"/>
    <w:rsid w:val="00FE7D86"/>
    <w:rsid w:val="00FF38B8"/>
    <w:rsid w:val="00FF674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5648FA"/>
  <w15:chartTrackingRefBased/>
  <w15:docId w15:val="{3ABD83B4-F3C8-4C90-BF03-0B35182BE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36E7F"/>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D35F68"/>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464A75"/>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1B6D4D"/>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semiHidden/>
    <w:unhideWhenUsed/>
    <w:qFormat/>
    <w:rsid w:val="00B10975"/>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A446F"/>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2A446F"/>
  </w:style>
  <w:style w:type="paragraph" w:styleId="Fuzeile">
    <w:name w:val="footer"/>
    <w:basedOn w:val="Standard"/>
    <w:link w:val="FuzeileZchn"/>
    <w:unhideWhenUsed/>
    <w:rsid w:val="002A446F"/>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2A446F"/>
  </w:style>
  <w:style w:type="character" w:styleId="Hyperlink">
    <w:name w:val="Hyperlink"/>
    <w:rsid w:val="002A446F"/>
    <w:rPr>
      <w:color w:val="0000FF"/>
      <w:u w:val="single"/>
    </w:rPr>
  </w:style>
  <w:style w:type="paragraph" w:styleId="KeinLeerraum">
    <w:name w:val="No Spacing"/>
    <w:uiPriority w:val="1"/>
    <w:qFormat/>
    <w:rsid w:val="00C00FB4"/>
    <w:pPr>
      <w:spacing w:after="0" w:line="240" w:lineRule="auto"/>
    </w:pPr>
  </w:style>
  <w:style w:type="character" w:styleId="NichtaufgelsteErwhnung">
    <w:name w:val="Unresolved Mention"/>
    <w:basedOn w:val="Absatz-Standardschriftart"/>
    <w:uiPriority w:val="99"/>
    <w:semiHidden/>
    <w:unhideWhenUsed/>
    <w:rsid w:val="00D22F8A"/>
    <w:rPr>
      <w:color w:val="605E5C"/>
      <w:shd w:val="clear" w:color="auto" w:fill="E1DFDD"/>
    </w:rPr>
  </w:style>
  <w:style w:type="character" w:styleId="BesuchterLink">
    <w:name w:val="FollowedHyperlink"/>
    <w:basedOn w:val="Absatz-Standardschriftart"/>
    <w:uiPriority w:val="99"/>
    <w:semiHidden/>
    <w:unhideWhenUsed/>
    <w:rsid w:val="00EB239D"/>
    <w:rPr>
      <w:color w:val="954F72" w:themeColor="followedHyperlink"/>
      <w:u w:val="single"/>
    </w:rPr>
  </w:style>
  <w:style w:type="paragraph" w:styleId="Listenabsatz">
    <w:name w:val="List Paragraph"/>
    <w:basedOn w:val="Standard"/>
    <w:uiPriority w:val="34"/>
    <w:qFormat/>
    <w:rsid w:val="00C233CC"/>
    <w:pPr>
      <w:spacing w:after="160" w:line="259" w:lineRule="auto"/>
      <w:ind w:left="720"/>
      <w:contextualSpacing/>
    </w:pPr>
    <w:rPr>
      <w:rFonts w:asciiTheme="minorHAnsi" w:eastAsiaTheme="minorHAnsi" w:hAnsiTheme="minorHAnsi" w:cstheme="minorBidi"/>
      <w:sz w:val="22"/>
      <w:szCs w:val="22"/>
      <w:lang w:eastAsia="en-US"/>
    </w:rPr>
  </w:style>
  <w:style w:type="paragraph" w:styleId="Sprechblasentext">
    <w:name w:val="Balloon Text"/>
    <w:basedOn w:val="Standard"/>
    <w:link w:val="SprechblasentextZchn"/>
    <w:uiPriority w:val="99"/>
    <w:semiHidden/>
    <w:unhideWhenUsed/>
    <w:rsid w:val="00B1113A"/>
    <w:rPr>
      <w:rFonts w:ascii="Segoe UI" w:eastAsiaTheme="minorHAnsi" w:hAnsi="Segoe UI" w:cs="Segoe UI"/>
      <w:sz w:val="18"/>
      <w:szCs w:val="18"/>
      <w:lang w:eastAsia="en-US"/>
    </w:rPr>
  </w:style>
  <w:style w:type="character" w:customStyle="1" w:styleId="SprechblasentextZchn">
    <w:name w:val="Sprechblasentext Zchn"/>
    <w:basedOn w:val="Absatz-Standardschriftart"/>
    <w:link w:val="Sprechblasentext"/>
    <w:uiPriority w:val="99"/>
    <w:semiHidden/>
    <w:rsid w:val="00B1113A"/>
    <w:rPr>
      <w:rFonts w:ascii="Segoe UI" w:hAnsi="Segoe UI" w:cs="Segoe UI"/>
      <w:sz w:val="18"/>
      <w:szCs w:val="18"/>
    </w:rPr>
  </w:style>
  <w:style w:type="character" w:styleId="Kommentarzeichen">
    <w:name w:val="annotation reference"/>
    <w:basedOn w:val="Absatz-Standardschriftart"/>
    <w:uiPriority w:val="99"/>
    <w:semiHidden/>
    <w:unhideWhenUsed/>
    <w:rsid w:val="0056232E"/>
    <w:rPr>
      <w:sz w:val="16"/>
      <w:szCs w:val="16"/>
    </w:rPr>
  </w:style>
  <w:style w:type="paragraph" w:styleId="Kommentartext">
    <w:name w:val="annotation text"/>
    <w:basedOn w:val="Standard"/>
    <w:link w:val="KommentartextZchn"/>
    <w:uiPriority w:val="99"/>
    <w:semiHidden/>
    <w:unhideWhenUsed/>
    <w:rsid w:val="0056232E"/>
    <w:pPr>
      <w:spacing w:after="160"/>
    </w:pPr>
    <w:rPr>
      <w:rFonts w:asciiTheme="minorHAnsi" w:eastAsiaTheme="minorHAnsi" w:hAnsiTheme="minorHAnsi" w:cstheme="minorBidi"/>
      <w:sz w:val="20"/>
      <w:szCs w:val="20"/>
      <w:lang w:eastAsia="en-US"/>
    </w:rPr>
  </w:style>
  <w:style w:type="character" w:customStyle="1" w:styleId="KommentartextZchn">
    <w:name w:val="Kommentartext Zchn"/>
    <w:basedOn w:val="Absatz-Standardschriftart"/>
    <w:link w:val="Kommentartext"/>
    <w:uiPriority w:val="99"/>
    <w:semiHidden/>
    <w:rsid w:val="0056232E"/>
    <w:rPr>
      <w:sz w:val="20"/>
      <w:szCs w:val="20"/>
    </w:rPr>
  </w:style>
  <w:style w:type="paragraph" w:styleId="Kommentarthema">
    <w:name w:val="annotation subject"/>
    <w:basedOn w:val="Kommentartext"/>
    <w:next w:val="Kommentartext"/>
    <w:link w:val="KommentarthemaZchn"/>
    <w:uiPriority w:val="99"/>
    <w:semiHidden/>
    <w:unhideWhenUsed/>
    <w:rsid w:val="0056232E"/>
    <w:rPr>
      <w:b/>
      <w:bCs/>
    </w:rPr>
  </w:style>
  <w:style w:type="character" w:customStyle="1" w:styleId="KommentarthemaZchn">
    <w:name w:val="Kommentarthema Zchn"/>
    <w:basedOn w:val="KommentartextZchn"/>
    <w:link w:val="Kommentarthema"/>
    <w:uiPriority w:val="99"/>
    <w:semiHidden/>
    <w:rsid w:val="0056232E"/>
    <w:rPr>
      <w:b/>
      <w:bCs/>
      <w:sz w:val="20"/>
      <w:szCs w:val="20"/>
    </w:rPr>
  </w:style>
  <w:style w:type="paragraph" w:customStyle="1" w:styleId="Default">
    <w:name w:val="Default"/>
    <w:rsid w:val="0046741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yzlgbd">
    <w:name w:val="yzlgbd"/>
    <w:basedOn w:val="Absatz-Standardschriftart"/>
    <w:rsid w:val="003409BF"/>
  </w:style>
  <w:style w:type="character" w:customStyle="1" w:styleId="apple-converted-space">
    <w:name w:val="apple-converted-space"/>
    <w:basedOn w:val="Absatz-Standardschriftart"/>
    <w:rsid w:val="00A36E7F"/>
  </w:style>
  <w:style w:type="table" w:styleId="Tabellenraster">
    <w:name w:val="Table Grid"/>
    <w:basedOn w:val="NormaleTabelle"/>
    <w:uiPriority w:val="39"/>
    <w:rsid w:val="00DA6E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D35F68"/>
    <w:rPr>
      <w:rFonts w:asciiTheme="majorHAnsi" w:eastAsiaTheme="majorEastAsia" w:hAnsiTheme="majorHAnsi" w:cstheme="majorBidi"/>
      <w:color w:val="2F5496" w:themeColor="accent1" w:themeShade="BF"/>
      <w:sz w:val="32"/>
      <w:szCs w:val="32"/>
      <w:lang w:eastAsia="de-DE"/>
    </w:rPr>
  </w:style>
  <w:style w:type="paragraph" w:styleId="StandardWeb">
    <w:name w:val="Normal (Web)"/>
    <w:basedOn w:val="Standard"/>
    <w:uiPriority w:val="99"/>
    <w:semiHidden/>
    <w:unhideWhenUsed/>
    <w:rsid w:val="009B5B08"/>
    <w:pPr>
      <w:spacing w:before="100" w:beforeAutospacing="1" w:after="100" w:afterAutospacing="1"/>
    </w:pPr>
  </w:style>
  <w:style w:type="character" w:customStyle="1" w:styleId="berschrift2Zchn">
    <w:name w:val="Überschrift 2 Zchn"/>
    <w:basedOn w:val="Absatz-Standardschriftart"/>
    <w:link w:val="berschrift2"/>
    <w:uiPriority w:val="9"/>
    <w:semiHidden/>
    <w:rsid w:val="00464A75"/>
    <w:rPr>
      <w:rFonts w:asciiTheme="majorHAnsi" w:eastAsiaTheme="majorEastAsia" w:hAnsiTheme="majorHAnsi" w:cstheme="majorBidi"/>
      <w:color w:val="2F5496" w:themeColor="accent1" w:themeShade="BF"/>
      <w:sz w:val="26"/>
      <w:szCs w:val="26"/>
      <w:lang w:eastAsia="de-DE"/>
    </w:rPr>
  </w:style>
  <w:style w:type="character" w:customStyle="1" w:styleId="berschrift4Zchn">
    <w:name w:val="Überschrift 4 Zchn"/>
    <w:basedOn w:val="Absatz-Standardschriftart"/>
    <w:link w:val="berschrift4"/>
    <w:uiPriority w:val="9"/>
    <w:semiHidden/>
    <w:rsid w:val="00B10975"/>
    <w:rPr>
      <w:rFonts w:asciiTheme="majorHAnsi" w:eastAsiaTheme="majorEastAsia" w:hAnsiTheme="majorHAnsi" w:cstheme="majorBidi"/>
      <w:i/>
      <w:iCs/>
      <w:color w:val="2F5496" w:themeColor="accent1" w:themeShade="BF"/>
      <w:sz w:val="24"/>
      <w:szCs w:val="24"/>
      <w:lang w:eastAsia="de-DE"/>
    </w:rPr>
  </w:style>
  <w:style w:type="character" w:customStyle="1" w:styleId="berschrift3Zchn">
    <w:name w:val="Überschrift 3 Zchn"/>
    <w:basedOn w:val="Absatz-Standardschriftart"/>
    <w:link w:val="berschrift3"/>
    <w:uiPriority w:val="9"/>
    <w:semiHidden/>
    <w:rsid w:val="001B6D4D"/>
    <w:rPr>
      <w:rFonts w:asciiTheme="majorHAnsi" w:eastAsiaTheme="majorEastAsia" w:hAnsiTheme="majorHAnsi" w:cstheme="majorBidi"/>
      <w:color w:val="1F3763" w:themeColor="accent1" w:themeShade="7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665143">
      <w:bodyDiv w:val="1"/>
      <w:marLeft w:val="0"/>
      <w:marRight w:val="0"/>
      <w:marTop w:val="0"/>
      <w:marBottom w:val="0"/>
      <w:divBdr>
        <w:top w:val="none" w:sz="0" w:space="0" w:color="auto"/>
        <w:left w:val="none" w:sz="0" w:space="0" w:color="auto"/>
        <w:bottom w:val="none" w:sz="0" w:space="0" w:color="auto"/>
        <w:right w:val="none" w:sz="0" w:space="0" w:color="auto"/>
      </w:divBdr>
    </w:div>
    <w:div w:id="79568637">
      <w:bodyDiv w:val="1"/>
      <w:marLeft w:val="0"/>
      <w:marRight w:val="0"/>
      <w:marTop w:val="0"/>
      <w:marBottom w:val="0"/>
      <w:divBdr>
        <w:top w:val="none" w:sz="0" w:space="0" w:color="auto"/>
        <w:left w:val="none" w:sz="0" w:space="0" w:color="auto"/>
        <w:bottom w:val="none" w:sz="0" w:space="0" w:color="auto"/>
        <w:right w:val="none" w:sz="0" w:space="0" w:color="auto"/>
      </w:divBdr>
    </w:div>
    <w:div w:id="101191656">
      <w:bodyDiv w:val="1"/>
      <w:marLeft w:val="0"/>
      <w:marRight w:val="0"/>
      <w:marTop w:val="0"/>
      <w:marBottom w:val="0"/>
      <w:divBdr>
        <w:top w:val="none" w:sz="0" w:space="0" w:color="auto"/>
        <w:left w:val="none" w:sz="0" w:space="0" w:color="auto"/>
        <w:bottom w:val="none" w:sz="0" w:space="0" w:color="auto"/>
        <w:right w:val="none" w:sz="0" w:space="0" w:color="auto"/>
      </w:divBdr>
    </w:div>
    <w:div w:id="124542580">
      <w:bodyDiv w:val="1"/>
      <w:marLeft w:val="0"/>
      <w:marRight w:val="0"/>
      <w:marTop w:val="0"/>
      <w:marBottom w:val="0"/>
      <w:divBdr>
        <w:top w:val="none" w:sz="0" w:space="0" w:color="auto"/>
        <w:left w:val="none" w:sz="0" w:space="0" w:color="auto"/>
        <w:bottom w:val="none" w:sz="0" w:space="0" w:color="auto"/>
        <w:right w:val="none" w:sz="0" w:space="0" w:color="auto"/>
      </w:divBdr>
    </w:div>
    <w:div w:id="176040160">
      <w:bodyDiv w:val="1"/>
      <w:marLeft w:val="0"/>
      <w:marRight w:val="0"/>
      <w:marTop w:val="0"/>
      <w:marBottom w:val="0"/>
      <w:divBdr>
        <w:top w:val="none" w:sz="0" w:space="0" w:color="auto"/>
        <w:left w:val="none" w:sz="0" w:space="0" w:color="auto"/>
        <w:bottom w:val="none" w:sz="0" w:space="0" w:color="auto"/>
        <w:right w:val="none" w:sz="0" w:space="0" w:color="auto"/>
      </w:divBdr>
      <w:divsChild>
        <w:div w:id="1062145451">
          <w:marLeft w:val="0"/>
          <w:marRight w:val="0"/>
          <w:marTop w:val="0"/>
          <w:marBottom w:val="0"/>
          <w:divBdr>
            <w:top w:val="none" w:sz="0" w:space="0" w:color="auto"/>
            <w:left w:val="none" w:sz="0" w:space="0" w:color="auto"/>
            <w:bottom w:val="none" w:sz="0" w:space="0" w:color="auto"/>
            <w:right w:val="none" w:sz="0" w:space="0" w:color="auto"/>
          </w:divBdr>
          <w:divsChild>
            <w:div w:id="709376529">
              <w:marLeft w:val="0"/>
              <w:marRight w:val="0"/>
              <w:marTop w:val="0"/>
              <w:marBottom w:val="0"/>
              <w:divBdr>
                <w:top w:val="none" w:sz="0" w:space="0" w:color="auto"/>
                <w:left w:val="none" w:sz="0" w:space="0" w:color="auto"/>
                <w:bottom w:val="none" w:sz="0" w:space="0" w:color="auto"/>
                <w:right w:val="none" w:sz="0" w:space="0" w:color="auto"/>
              </w:divBdr>
            </w:div>
          </w:divsChild>
        </w:div>
        <w:div w:id="1582058768">
          <w:marLeft w:val="0"/>
          <w:marRight w:val="0"/>
          <w:marTop w:val="900"/>
          <w:marBottom w:val="900"/>
          <w:divBdr>
            <w:top w:val="none" w:sz="0" w:space="0" w:color="auto"/>
            <w:left w:val="none" w:sz="0" w:space="0" w:color="auto"/>
            <w:bottom w:val="none" w:sz="0" w:space="0" w:color="auto"/>
            <w:right w:val="none" w:sz="0" w:space="0" w:color="auto"/>
          </w:divBdr>
          <w:divsChild>
            <w:div w:id="152991955">
              <w:marLeft w:val="0"/>
              <w:marRight w:val="0"/>
              <w:marTop w:val="0"/>
              <w:marBottom w:val="0"/>
              <w:divBdr>
                <w:top w:val="none" w:sz="0" w:space="0" w:color="auto"/>
                <w:left w:val="none" w:sz="0" w:space="0" w:color="auto"/>
                <w:bottom w:val="none" w:sz="0" w:space="0" w:color="auto"/>
                <w:right w:val="none" w:sz="0" w:space="0" w:color="auto"/>
              </w:divBdr>
              <w:divsChild>
                <w:div w:id="128598277">
                  <w:marLeft w:val="0"/>
                  <w:marRight w:val="0"/>
                  <w:marTop w:val="0"/>
                  <w:marBottom w:val="0"/>
                  <w:divBdr>
                    <w:top w:val="none" w:sz="0" w:space="0" w:color="auto"/>
                    <w:left w:val="none" w:sz="0" w:space="0" w:color="auto"/>
                    <w:bottom w:val="none" w:sz="0" w:space="0" w:color="auto"/>
                    <w:right w:val="none" w:sz="0" w:space="0" w:color="auto"/>
                  </w:divBdr>
                  <w:divsChild>
                    <w:div w:id="593705808">
                      <w:marLeft w:val="0"/>
                      <w:marRight w:val="0"/>
                      <w:marTop w:val="0"/>
                      <w:marBottom w:val="0"/>
                      <w:divBdr>
                        <w:top w:val="none" w:sz="0" w:space="0" w:color="auto"/>
                        <w:left w:val="none" w:sz="0" w:space="0" w:color="auto"/>
                        <w:bottom w:val="none" w:sz="0" w:space="0" w:color="auto"/>
                        <w:right w:val="none" w:sz="0" w:space="0" w:color="auto"/>
                      </w:divBdr>
                      <w:divsChild>
                        <w:div w:id="1128279528">
                          <w:marLeft w:val="0"/>
                          <w:marRight w:val="0"/>
                          <w:marTop w:val="0"/>
                          <w:marBottom w:val="0"/>
                          <w:divBdr>
                            <w:top w:val="none" w:sz="0" w:space="0" w:color="auto"/>
                            <w:left w:val="none" w:sz="0" w:space="0" w:color="auto"/>
                            <w:bottom w:val="none" w:sz="0" w:space="0" w:color="auto"/>
                            <w:right w:val="none" w:sz="0" w:space="0" w:color="auto"/>
                          </w:divBdr>
                          <w:divsChild>
                            <w:div w:id="158277856">
                              <w:marLeft w:val="0"/>
                              <w:marRight w:val="0"/>
                              <w:marTop w:val="0"/>
                              <w:marBottom w:val="0"/>
                              <w:divBdr>
                                <w:top w:val="none" w:sz="0" w:space="0" w:color="auto"/>
                                <w:left w:val="none" w:sz="0" w:space="0" w:color="auto"/>
                                <w:bottom w:val="none" w:sz="0" w:space="0" w:color="auto"/>
                                <w:right w:val="none" w:sz="0" w:space="0" w:color="auto"/>
                              </w:divBdr>
                              <w:divsChild>
                                <w:div w:id="183397427">
                                  <w:marLeft w:val="0"/>
                                  <w:marRight w:val="0"/>
                                  <w:marTop w:val="0"/>
                                  <w:marBottom w:val="0"/>
                                  <w:divBdr>
                                    <w:top w:val="none" w:sz="0" w:space="0" w:color="auto"/>
                                    <w:left w:val="none" w:sz="0" w:space="0" w:color="auto"/>
                                    <w:bottom w:val="none" w:sz="0" w:space="0" w:color="auto"/>
                                    <w:right w:val="none" w:sz="0" w:space="0" w:color="auto"/>
                                  </w:divBdr>
                                  <w:divsChild>
                                    <w:div w:id="1539972801">
                                      <w:marLeft w:val="0"/>
                                      <w:marRight w:val="0"/>
                                      <w:marTop w:val="0"/>
                                      <w:marBottom w:val="0"/>
                                      <w:divBdr>
                                        <w:top w:val="none" w:sz="0" w:space="0" w:color="auto"/>
                                        <w:left w:val="none" w:sz="0" w:space="0" w:color="auto"/>
                                        <w:bottom w:val="none" w:sz="0" w:space="0" w:color="auto"/>
                                        <w:right w:val="none" w:sz="0" w:space="0" w:color="auto"/>
                                      </w:divBdr>
                                      <w:divsChild>
                                        <w:div w:id="1631863481">
                                          <w:marLeft w:val="0"/>
                                          <w:marRight w:val="0"/>
                                          <w:marTop w:val="0"/>
                                          <w:marBottom w:val="0"/>
                                          <w:divBdr>
                                            <w:top w:val="none" w:sz="0" w:space="0" w:color="auto"/>
                                            <w:left w:val="none" w:sz="0" w:space="0" w:color="auto"/>
                                            <w:bottom w:val="none" w:sz="0" w:space="0" w:color="auto"/>
                                            <w:right w:val="none" w:sz="0" w:space="0" w:color="auto"/>
                                          </w:divBdr>
                                          <w:divsChild>
                                            <w:div w:id="1660957918">
                                              <w:marLeft w:val="0"/>
                                              <w:marRight w:val="0"/>
                                              <w:marTop w:val="0"/>
                                              <w:marBottom w:val="0"/>
                                              <w:divBdr>
                                                <w:top w:val="none" w:sz="0" w:space="0" w:color="auto"/>
                                                <w:left w:val="none" w:sz="0" w:space="0" w:color="auto"/>
                                                <w:bottom w:val="none" w:sz="0" w:space="0" w:color="auto"/>
                                                <w:right w:val="none" w:sz="0" w:space="0" w:color="auto"/>
                                              </w:divBdr>
                                            </w:div>
                                            <w:div w:id="371883887">
                                              <w:marLeft w:val="450"/>
                                              <w:marRight w:val="0"/>
                                              <w:marTop w:val="0"/>
                                              <w:marBottom w:val="0"/>
                                              <w:divBdr>
                                                <w:top w:val="none" w:sz="0" w:space="0" w:color="auto"/>
                                                <w:left w:val="none" w:sz="0" w:space="0" w:color="auto"/>
                                                <w:bottom w:val="none" w:sz="0" w:space="0" w:color="auto"/>
                                                <w:right w:val="none" w:sz="0" w:space="0" w:color="auto"/>
                                              </w:divBdr>
                                              <w:divsChild>
                                                <w:div w:id="123026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219691">
                                      <w:marLeft w:val="0"/>
                                      <w:marRight w:val="0"/>
                                      <w:marTop w:val="0"/>
                                      <w:marBottom w:val="0"/>
                                      <w:divBdr>
                                        <w:top w:val="none" w:sz="0" w:space="0" w:color="auto"/>
                                        <w:left w:val="none" w:sz="0" w:space="0" w:color="auto"/>
                                        <w:bottom w:val="none" w:sz="0" w:space="0" w:color="auto"/>
                                        <w:right w:val="none" w:sz="0" w:space="0" w:color="auto"/>
                                      </w:divBdr>
                                      <w:divsChild>
                                        <w:div w:id="1198397933">
                                          <w:marLeft w:val="0"/>
                                          <w:marRight w:val="0"/>
                                          <w:marTop w:val="0"/>
                                          <w:marBottom w:val="0"/>
                                          <w:divBdr>
                                            <w:top w:val="none" w:sz="0" w:space="0" w:color="auto"/>
                                            <w:left w:val="none" w:sz="0" w:space="0" w:color="auto"/>
                                            <w:bottom w:val="none" w:sz="0" w:space="0" w:color="auto"/>
                                            <w:right w:val="none" w:sz="0" w:space="0" w:color="auto"/>
                                          </w:divBdr>
                                          <w:divsChild>
                                            <w:div w:id="1355958027">
                                              <w:marLeft w:val="0"/>
                                              <w:marRight w:val="0"/>
                                              <w:marTop w:val="0"/>
                                              <w:marBottom w:val="0"/>
                                              <w:divBdr>
                                                <w:top w:val="none" w:sz="0" w:space="0" w:color="auto"/>
                                                <w:left w:val="none" w:sz="0" w:space="0" w:color="auto"/>
                                                <w:bottom w:val="none" w:sz="0" w:space="0" w:color="auto"/>
                                                <w:right w:val="none" w:sz="0" w:space="0" w:color="auto"/>
                                              </w:divBdr>
                                            </w:div>
                                            <w:div w:id="139736950">
                                              <w:marLeft w:val="450"/>
                                              <w:marRight w:val="0"/>
                                              <w:marTop w:val="0"/>
                                              <w:marBottom w:val="0"/>
                                              <w:divBdr>
                                                <w:top w:val="none" w:sz="0" w:space="0" w:color="auto"/>
                                                <w:left w:val="none" w:sz="0" w:space="0" w:color="auto"/>
                                                <w:bottom w:val="none" w:sz="0" w:space="0" w:color="auto"/>
                                                <w:right w:val="none" w:sz="0" w:space="0" w:color="auto"/>
                                              </w:divBdr>
                                              <w:divsChild>
                                                <w:div w:id="3331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434301">
                                      <w:marLeft w:val="0"/>
                                      <w:marRight w:val="0"/>
                                      <w:marTop w:val="0"/>
                                      <w:marBottom w:val="0"/>
                                      <w:divBdr>
                                        <w:top w:val="none" w:sz="0" w:space="0" w:color="auto"/>
                                        <w:left w:val="none" w:sz="0" w:space="0" w:color="auto"/>
                                        <w:bottom w:val="none" w:sz="0" w:space="0" w:color="auto"/>
                                        <w:right w:val="none" w:sz="0" w:space="0" w:color="auto"/>
                                      </w:divBdr>
                                      <w:divsChild>
                                        <w:div w:id="1652320664">
                                          <w:marLeft w:val="0"/>
                                          <w:marRight w:val="0"/>
                                          <w:marTop w:val="0"/>
                                          <w:marBottom w:val="0"/>
                                          <w:divBdr>
                                            <w:top w:val="none" w:sz="0" w:space="0" w:color="auto"/>
                                            <w:left w:val="none" w:sz="0" w:space="0" w:color="auto"/>
                                            <w:bottom w:val="none" w:sz="0" w:space="0" w:color="auto"/>
                                            <w:right w:val="none" w:sz="0" w:space="0" w:color="auto"/>
                                          </w:divBdr>
                                          <w:divsChild>
                                            <w:div w:id="881093200">
                                              <w:marLeft w:val="0"/>
                                              <w:marRight w:val="0"/>
                                              <w:marTop w:val="0"/>
                                              <w:marBottom w:val="0"/>
                                              <w:divBdr>
                                                <w:top w:val="none" w:sz="0" w:space="0" w:color="auto"/>
                                                <w:left w:val="none" w:sz="0" w:space="0" w:color="auto"/>
                                                <w:bottom w:val="none" w:sz="0" w:space="0" w:color="auto"/>
                                                <w:right w:val="none" w:sz="0" w:space="0" w:color="auto"/>
                                              </w:divBdr>
                                            </w:div>
                                            <w:div w:id="384835539">
                                              <w:marLeft w:val="450"/>
                                              <w:marRight w:val="0"/>
                                              <w:marTop w:val="0"/>
                                              <w:marBottom w:val="0"/>
                                              <w:divBdr>
                                                <w:top w:val="none" w:sz="0" w:space="0" w:color="auto"/>
                                                <w:left w:val="none" w:sz="0" w:space="0" w:color="auto"/>
                                                <w:bottom w:val="none" w:sz="0" w:space="0" w:color="auto"/>
                                                <w:right w:val="none" w:sz="0" w:space="0" w:color="auto"/>
                                              </w:divBdr>
                                              <w:divsChild>
                                                <w:div w:id="645670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3161340">
                                      <w:marLeft w:val="0"/>
                                      <w:marRight w:val="0"/>
                                      <w:marTop w:val="0"/>
                                      <w:marBottom w:val="0"/>
                                      <w:divBdr>
                                        <w:top w:val="none" w:sz="0" w:space="0" w:color="auto"/>
                                        <w:left w:val="none" w:sz="0" w:space="0" w:color="auto"/>
                                        <w:bottom w:val="none" w:sz="0" w:space="0" w:color="auto"/>
                                        <w:right w:val="none" w:sz="0" w:space="0" w:color="auto"/>
                                      </w:divBdr>
                                      <w:divsChild>
                                        <w:div w:id="894240068">
                                          <w:marLeft w:val="0"/>
                                          <w:marRight w:val="0"/>
                                          <w:marTop w:val="0"/>
                                          <w:marBottom w:val="0"/>
                                          <w:divBdr>
                                            <w:top w:val="none" w:sz="0" w:space="0" w:color="auto"/>
                                            <w:left w:val="none" w:sz="0" w:space="0" w:color="auto"/>
                                            <w:bottom w:val="none" w:sz="0" w:space="0" w:color="auto"/>
                                            <w:right w:val="none" w:sz="0" w:space="0" w:color="auto"/>
                                          </w:divBdr>
                                          <w:divsChild>
                                            <w:div w:id="985205302">
                                              <w:marLeft w:val="0"/>
                                              <w:marRight w:val="0"/>
                                              <w:marTop w:val="0"/>
                                              <w:marBottom w:val="0"/>
                                              <w:divBdr>
                                                <w:top w:val="none" w:sz="0" w:space="0" w:color="auto"/>
                                                <w:left w:val="none" w:sz="0" w:space="0" w:color="auto"/>
                                                <w:bottom w:val="none" w:sz="0" w:space="0" w:color="auto"/>
                                                <w:right w:val="none" w:sz="0" w:space="0" w:color="auto"/>
                                              </w:divBdr>
                                            </w:div>
                                            <w:div w:id="2096893974">
                                              <w:marLeft w:val="450"/>
                                              <w:marRight w:val="0"/>
                                              <w:marTop w:val="0"/>
                                              <w:marBottom w:val="0"/>
                                              <w:divBdr>
                                                <w:top w:val="none" w:sz="0" w:space="0" w:color="auto"/>
                                                <w:left w:val="none" w:sz="0" w:space="0" w:color="auto"/>
                                                <w:bottom w:val="none" w:sz="0" w:space="0" w:color="auto"/>
                                                <w:right w:val="none" w:sz="0" w:space="0" w:color="auto"/>
                                              </w:divBdr>
                                              <w:divsChild>
                                                <w:div w:id="101753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401584">
                                      <w:marLeft w:val="0"/>
                                      <w:marRight w:val="0"/>
                                      <w:marTop w:val="0"/>
                                      <w:marBottom w:val="0"/>
                                      <w:divBdr>
                                        <w:top w:val="none" w:sz="0" w:space="0" w:color="auto"/>
                                        <w:left w:val="none" w:sz="0" w:space="0" w:color="auto"/>
                                        <w:bottom w:val="none" w:sz="0" w:space="0" w:color="auto"/>
                                        <w:right w:val="none" w:sz="0" w:space="0" w:color="auto"/>
                                      </w:divBdr>
                                      <w:divsChild>
                                        <w:div w:id="681972593">
                                          <w:marLeft w:val="0"/>
                                          <w:marRight w:val="0"/>
                                          <w:marTop w:val="0"/>
                                          <w:marBottom w:val="0"/>
                                          <w:divBdr>
                                            <w:top w:val="none" w:sz="0" w:space="0" w:color="auto"/>
                                            <w:left w:val="none" w:sz="0" w:space="0" w:color="auto"/>
                                            <w:bottom w:val="none" w:sz="0" w:space="0" w:color="auto"/>
                                            <w:right w:val="none" w:sz="0" w:space="0" w:color="auto"/>
                                          </w:divBdr>
                                          <w:divsChild>
                                            <w:div w:id="124083252">
                                              <w:marLeft w:val="0"/>
                                              <w:marRight w:val="0"/>
                                              <w:marTop w:val="0"/>
                                              <w:marBottom w:val="0"/>
                                              <w:divBdr>
                                                <w:top w:val="none" w:sz="0" w:space="0" w:color="auto"/>
                                                <w:left w:val="none" w:sz="0" w:space="0" w:color="auto"/>
                                                <w:bottom w:val="none" w:sz="0" w:space="0" w:color="auto"/>
                                                <w:right w:val="none" w:sz="0" w:space="0" w:color="auto"/>
                                              </w:divBdr>
                                            </w:div>
                                            <w:div w:id="639700050">
                                              <w:marLeft w:val="450"/>
                                              <w:marRight w:val="0"/>
                                              <w:marTop w:val="0"/>
                                              <w:marBottom w:val="0"/>
                                              <w:divBdr>
                                                <w:top w:val="none" w:sz="0" w:space="0" w:color="auto"/>
                                                <w:left w:val="none" w:sz="0" w:space="0" w:color="auto"/>
                                                <w:bottom w:val="none" w:sz="0" w:space="0" w:color="auto"/>
                                                <w:right w:val="none" w:sz="0" w:space="0" w:color="auto"/>
                                              </w:divBdr>
                                              <w:divsChild>
                                                <w:div w:id="1835028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0130923">
                      <w:marLeft w:val="0"/>
                      <w:marRight w:val="0"/>
                      <w:marTop w:val="0"/>
                      <w:marBottom w:val="0"/>
                      <w:divBdr>
                        <w:top w:val="none" w:sz="0" w:space="0" w:color="auto"/>
                        <w:left w:val="none" w:sz="0" w:space="0" w:color="auto"/>
                        <w:bottom w:val="none" w:sz="0" w:space="0" w:color="auto"/>
                        <w:right w:val="none" w:sz="0" w:space="0" w:color="auto"/>
                      </w:divBdr>
                      <w:divsChild>
                        <w:div w:id="38098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786530">
          <w:marLeft w:val="0"/>
          <w:marRight w:val="0"/>
          <w:marTop w:val="0"/>
          <w:marBottom w:val="0"/>
          <w:divBdr>
            <w:top w:val="none" w:sz="0" w:space="0" w:color="auto"/>
            <w:left w:val="none" w:sz="0" w:space="0" w:color="auto"/>
            <w:bottom w:val="none" w:sz="0" w:space="0" w:color="auto"/>
            <w:right w:val="none" w:sz="0" w:space="0" w:color="auto"/>
          </w:divBdr>
          <w:divsChild>
            <w:div w:id="80682023">
              <w:marLeft w:val="0"/>
              <w:marRight w:val="0"/>
              <w:marTop w:val="0"/>
              <w:marBottom w:val="0"/>
              <w:divBdr>
                <w:top w:val="none" w:sz="0" w:space="0" w:color="auto"/>
                <w:left w:val="none" w:sz="0" w:space="0" w:color="auto"/>
                <w:bottom w:val="none" w:sz="0" w:space="0" w:color="auto"/>
                <w:right w:val="none" w:sz="0" w:space="0" w:color="auto"/>
              </w:divBdr>
              <w:divsChild>
                <w:div w:id="1923371250">
                  <w:marLeft w:val="0"/>
                  <w:marRight w:val="0"/>
                  <w:marTop w:val="0"/>
                  <w:marBottom w:val="0"/>
                  <w:divBdr>
                    <w:top w:val="none" w:sz="0" w:space="0" w:color="auto"/>
                    <w:left w:val="none" w:sz="0" w:space="0" w:color="auto"/>
                    <w:bottom w:val="none" w:sz="0" w:space="0" w:color="auto"/>
                    <w:right w:val="none" w:sz="0" w:space="0" w:color="auto"/>
                  </w:divBdr>
                </w:div>
              </w:divsChild>
            </w:div>
            <w:div w:id="1247763391">
              <w:marLeft w:val="0"/>
              <w:marRight w:val="0"/>
              <w:marTop w:val="0"/>
              <w:marBottom w:val="0"/>
              <w:divBdr>
                <w:top w:val="none" w:sz="0" w:space="0" w:color="auto"/>
                <w:left w:val="none" w:sz="0" w:space="0" w:color="auto"/>
                <w:bottom w:val="none" w:sz="0" w:space="0" w:color="auto"/>
                <w:right w:val="none" w:sz="0" w:space="0" w:color="auto"/>
              </w:divBdr>
              <w:divsChild>
                <w:div w:id="3566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605964">
          <w:marLeft w:val="0"/>
          <w:marRight w:val="0"/>
          <w:marTop w:val="900"/>
          <w:marBottom w:val="900"/>
          <w:divBdr>
            <w:top w:val="none" w:sz="0" w:space="0" w:color="auto"/>
            <w:left w:val="none" w:sz="0" w:space="0" w:color="auto"/>
            <w:bottom w:val="none" w:sz="0" w:space="0" w:color="auto"/>
            <w:right w:val="none" w:sz="0" w:space="0" w:color="auto"/>
          </w:divBdr>
          <w:divsChild>
            <w:div w:id="1778718207">
              <w:marLeft w:val="0"/>
              <w:marRight w:val="0"/>
              <w:marTop w:val="0"/>
              <w:marBottom w:val="0"/>
              <w:divBdr>
                <w:top w:val="none" w:sz="0" w:space="0" w:color="auto"/>
                <w:left w:val="none" w:sz="0" w:space="0" w:color="auto"/>
                <w:bottom w:val="none" w:sz="0" w:space="0" w:color="auto"/>
                <w:right w:val="none" w:sz="0" w:space="0" w:color="auto"/>
              </w:divBdr>
              <w:divsChild>
                <w:div w:id="679241701">
                  <w:marLeft w:val="0"/>
                  <w:marRight w:val="0"/>
                  <w:marTop w:val="0"/>
                  <w:marBottom w:val="0"/>
                  <w:divBdr>
                    <w:top w:val="none" w:sz="0" w:space="0" w:color="auto"/>
                    <w:left w:val="none" w:sz="0" w:space="0" w:color="auto"/>
                    <w:bottom w:val="none" w:sz="0" w:space="0" w:color="auto"/>
                    <w:right w:val="none" w:sz="0" w:space="0" w:color="auto"/>
                  </w:divBdr>
                  <w:divsChild>
                    <w:div w:id="390815285">
                      <w:marLeft w:val="0"/>
                      <w:marRight w:val="0"/>
                      <w:marTop w:val="0"/>
                      <w:marBottom w:val="0"/>
                      <w:divBdr>
                        <w:top w:val="none" w:sz="0" w:space="0" w:color="auto"/>
                        <w:left w:val="none" w:sz="0" w:space="0" w:color="auto"/>
                        <w:bottom w:val="single" w:sz="6" w:space="0" w:color="ADC5CC"/>
                        <w:right w:val="none" w:sz="0" w:space="0" w:color="auto"/>
                      </w:divBdr>
                      <w:divsChild>
                        <w:div w:id="916472795">
                          <w:marLeft w:val="0"/>
                          <w:marRight w:val="0"/>
                          <w:marTop w:val="0"/>
                          <w:marBottom w:val="0"/>
                          <w:divBdr>
                            <w:top w:val="none" w:sz="0" w:space="0" w:color="auto"/>
                            <w:left w:val="none" w:sz="0" w:space="0" w:color="auto"/>
                            <w:bottom w:val="none" w:sz="0" w:space="0" w:color="auto"/>
                            <w:right w:val="none" w:sz="0" w:space="0" w:color="auto"/>
                          </w:divBdr>
                        </w:div>
                        <w:div w:id="1311909407">
                          <w:marLeft w:val="0"/>
                          <w:marRight w:val="0"/>
                          <w:marTop w:val="0"/>
                          <w:marBottom w:val="0"/>
                          <w:divBdr>
                            <w:top w:val="none" w:sz="0" w:space="0" w:color="auto"/>
                            <w:left w:val="none" w:sz="0" w:space="0" w:color="auto"/>
                            <w:bottom w:val="none" w:sz="0" w:space="0" w:color="auto"/>
                            <w:right w:val="none" w:sz="0" w:space="0" w:color="auto"/>
                          </w:divBdr>
                          <w:divsChild>
                            <w:div w:id="121847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923719">
      <w:bodyDiv w:val="1"/>
      <w:marLeft w:val="0"/>
      <w:marRight w:val="0"/>
      <w:marTop w:val="0"/>
      <w:marBottom w:val="0"/>
      <w:divBdr>
        <w:top w:val="none" w:sz="0" w:space="0" w:color="auto"/>
        <w:left w:val="none" w:sz="0" w:space="0" w:color="auto"/>
        <w:bottom w:val="none" w:sz="0" w:space="0" w:color="auto"/>
        <w:right w:val="none" w:sz="0" w:space="0" w:color="auto"/>
      </w:divBdr>
    </w:div>
    <w:div w:id="259460083">
      <w:bodyDiv w:val="1"/>
      <w:marLeft w:val="0"/>
      <w:marRight w:val="0"/>
      <w:marTop w:val="0"/>
      <w:marBottom w:val="0"/>
      <w:divBdr>
        <w:top w:val="none" w:sz="0" w:space="0" w:color="auto"/>
        <w:left w:val="none" w:sz="0" w:space="0" w:color="auto"/>
        <w:bottom w:val="none" w:sz="0" w:space="0" w:color="auto"/>
        <w:right w:val="none" w:sz="0" w:space="0" w:color="auto"/>
      </w:divBdr>
    </w:div>
    <w:div w:id="261845462">
      <w:bodyDiv w:val="1"/>
      <w:marLeft w:val="0"/>
      <w:marRight w:val="0"/>
      <w:marTop w:val="0"/>
      <w:marBottom w:val="0"/>
      <w:divBdr>
        <w:top w:val="none" w:sz="0" w:space="0" w:color="auto"/>
        <w:left w:val="none" w:sz="0" w:space="0" w:color="auto"/>
        <w:bottom w:val="none" w:sz="0" w:space="0" w:color="auto"/>
        <w:right w:val="none" w:sz="0" w:space="0" w:color="auto"/>
      </w:divBdr>
    </w:div>
    <w:div w:id="282274437">
      <w:bodyDiv w:val="1"/>
      <w:marLeft w:val="0"/>
      <w:marRight w:val="0"/>
      <w:marTop w:val="0"/>
      <w:marBottom w:val="0"/>
      <w:divBdr>
        <w:top w:val="none" w:sz="0" w:space="0" w:color="auto"/>
        <w:left w:val="none" w:sz="0" w:space="0" w:color="auto"/>
        <w:bottom w:val="none" w:sz="0" w:space="0" w:color="auto"/>
        <w:right w:val="none" w:sz="0" w:space="0" w:color="auto"/>
      </w:divBdr>
    </w:div>
    <w:div w:id="314456671">
      <w:bodyDiv w:val="1"/>
      <w:marLeft w:val="0"/>
      <w:marRight w:val="0"/>
      <w:marTop w:val="0"/>
      <w:marBottom w:val="0"/>
      <w:divBdr>
        <w:top w:val="none" w:sz="0" w:space="0" w:color="auto"/>
        <w:left w:val="none" w:sz="0" w:space="0" w:color="auto"/>
        <w:bottom w:val="none" w:sz="0" w:space="0" w:color="auto"/>
        <w:right w:val="none" w:sz="0" w:space="0" w:color="auto"/>
      </w:divBdr>
    </w:div>
    <w:div w:id="395784563">
      <w:bodyDiv w:val="1"/>
      <w:marLeft w:val="0"/>
      <w:marRight w:val="0"/>
      <w:marTop w:val="0"/>
      <w:marBottom w:val="0"/>
      <w:divBdr>
        <w:top w:val="none" w:sz="0" w:space="0" w:color="auto"/>
        <w:left w:val="none" w:sz="0" w:space="0" w:color="auto"/>
        <w:bottom w:val="none" w:sz="0" w:space="0" w:color="auto"/>
        <w:right w:val="none" w:sz="0" w:space="0" w:color="auto"/>
      </w:divBdr>
    </w:div>
    <w:div w:id="406148689">
      <w:bodyDiv w:val="1"/>
      <w:marLeft w:val="0"/>
      <w:marRight w:val="0"/>
      <w:marTop w:val="0"/>
      <w:marBottom w:val="0"/>
      <w:divBdr>
        <w:top w:val="none" w:sz="0" w:space="0" w:color="auto"/>
        <w:left w:val="none" w:sz="0" w:space="0" w:color="auto"/>
        <w:bottom w:val="none" w:sz="0" w:space="0" w:color="auto"/>
        <w:right w:val="none" w:sz="0" w:space="0" w:color="auto"/>
      </w:divBdr>
    </w:div>
    <w:div w:id="439644709">
      <w:bodyDiv w:val="1"/>
      <w:marLeft w:val="0"/>
      <w:marRight w:val="0"/>
      <w:marTop w:val="0"/>
      <w:marBottom w:val="0"/>
      <w:divBdr>
        <w:top w:val="none" w:sz="0" w:space="0" w:color="auto"/>
        <w:left w:val="none" w:sz="0" w:space="0" w:color="auto"/>
        <w:bottom w:val="none" w:sz="0" w:space="0" w:color="auto"/>
        <w:right w:val="none" w:sz="0" w:space="0" w:color="auto"/>
      </w:divBdr>
      <w:divsChild>
        <w:div w:id="1994482335">
          <w:marLeft w:val="0"/>
          <w:marRight w:val="0"/>
          <w:marTop w:val="0"/>
          <w:marBottom w:val="0"/>
          <w:divBdr>
            <w:top w:val="none" w:sz="0" w:space="0" w:color="auto"/>
            <w:left w:val="none" w:sz="0" w:space="0" w:color="auto"/>
            <w:bottom w:val="none" w:sz="0" w:space="0" w:color="auto"/>
            <w:right w:val="none" w:sz="0" w:space="0" w:color="auto"/>
          </w:divBdr>
        </w:div>
      </w:divsChild>
    </w:div>
    <w:div w:id="469857764">
      <w:bodyDiv w:val="1"/>
      <w:marLeft w:val="0"/>
      <w:marRight w:val="0"/>
      <w:marTop w:val="0"/>
      <w:marBottom w:val="0"/>
      <w:divBdr>
        <w:top w:val="none" w:sz="0" w:space="0" w:color="auto"/>
        <w:left w:val="none" w:sz="0" w:space="0" w:color="auto"/>
        <w:bottom w:val="none" w:sz="0" w:space="0" w:color="auto"/>
        <w:right w:val="none" w:sz="0" w:space="0" w:color="auto"/>
      </w:divBdr>
    </w:div>
    <w:div w:id="484050585">
      <w:bodyDiv w:val="1"/>
      <w:marLeft w:val="0"/>
      <w:marRight w:val="0"/>
      <w:marTop w:val="0"/>
      <w:marBottom w:val="0"/>
      <w:divBdr>
        <w:top w:val="none" w:sz="0" w:space="0" w:color="auto"/>
        <w:left w:val="none" w:sz="0" w:space="0" w:color="auto"/>
        <w:bottom w:val="none" w:sz="0" w:space="0" w:color="auto"/>
        <w:right w:val="none" w:sz="0" w:space="0" w:color="auto"/>
      </w:divBdr>
    </w:div>
    <w:div w:id="535123542">
      <w:bodyDiv w:val="1"/>
      <w:marLeft w:val="0"/>
      <w:marRight w:val="0"/>
      <w:marTop w:val="0"/>
      <w:marBottom w:val="0"/>
      <w:divBdr>
        <w:top w:val="none" w:sz="0" w:space="0" w:color="auto"/>
        <w:left w:val="none" w:sz="0" w:space="0" w:color="auto"/>
        <w:bottom w:val="none" w:sz="0" w:space="0" w:color="auto"/>
        <w:right w:val="none" w:sz="0" w:space="0" w:color="auto"/>
      </w:divBdr>
    </w:div>
    <w:div w:id="546994885">
      <w:bodyDiv w:val="1"/>
      <w:marLeft w:val="0"/>
      <w:marRight w:val="0"/>
      <w:marTop w:val="0"/>
      <w:marBottom w:val="0"/>
      <w:divBdr>
        <w:top w:val="none" w:sz="0" w:space="0" w:color="auto"/>
        <w:left w:val="none" w:sz="0" w:space="0" w:color="auto"/>
        <w:bottom w:val="none" w:sz="0" w:space="0" w:color="auto"/>
        <w:right w:val="none" w:sz="0" w:space="0" w:color="auto"/>
      </w:divBdr>
    </w:div>
    <w:div w:id="731850383">
      <w:bodyDiv w:val="1"/>
      <w:marLeft w:val="0"/>
      <w:marRight w:val="0"/>
      <w:marTop w:val="0"/>
      <w:marBottom w:val="0"/>
      <w:divBdr>
        <w:top w:val="none" w:sz="0" w:space="0" w:color="auto"/>
        <w:left w:val="none" w:sz="0" w:space="0" w:color="auto"/>
        <w:bottom w:val="none" w:sz="0" w:space="0" w:color="auto"/>
        <w:right w:val="none" w:sz="0" w:space="0" w:color="auto"/>
      </w:divBdr>
    </w:div>
    <w:div w:id="772823241">
      <w:bodyDiv w:val="1"/>
      <w:marLeft w:val="0"/>
      <w:marRight w:val="0"/>
      <w:marTop w:val="0"/>
      <w:marBottom w:val="0"/>
      <w:divBdr>
        <w:top w:val="none" w:sz="0" w:space="0" w:color="auto"/>
        <w:left w:val="none" w:sz="0" w:space="0" w:color="auto"/>
        <w:bottom w:val="none" w:sz="0" w:space="0" w:color="auto"/>
        <w:right w:val="none" w:sz="0" w:space="0" w:color="auto"/>
      </w:divBdr>
    </w:div>
    <w:div w:id="813789149">
      <w:bodyDiv w:val="1"/>
      <w:marLeft w:val="0"/>
      <w:marRight w:val="0"/>
      <w:marTop w:val="0"/>
      <w:marBottom w:val="0"/>
      <w:divBdr>
        <w:top w:val="none" w:sz="0" w:space="0" w:color="auto"/>
        <w:left w:val="none" w:sz="0" w:space="0" w:color="auto"/>
        <w:bottom w:val="none" w:sz="0" w:space="0" w:color="auto"/>
        <w:right w:val="none" w:sz="0" w:space="0" w:color="auto"/>
      </w:divBdr>
    </w:div>
    <w:div w:id="912620838">
      <w:bodyDiv w:val="1"/>
      <w:marLeft w:val="0"/>
      <w:marRight w:val="0"/>
      <w:marTop w:val="0"/>
      <w:marBottom w:val="0"/>
      <w:divBdr>
        <w:top w:val="none" w:sz="0" w:space="0" w:color="auto"/>
        <w:left w:val="none" w:sz="0" w:space="0" w:color="auto"/>
        <w:bottom w:val="none" w:sz="0" w:space="0" w:color="auto"/>
        <w:right w:val="none" w:sz="0" w:space="0" w:color="auto"/>
      </w:divBdr>
    </w:div>
    <w:div w:id="933124951">
      <w:bodyDiv w:val="1"/>
      <w:marLeft w:val="0"/>
      <w:marRight w:val="0"/>
      <w:marTop w:val="0"/>
      <w:marBottom w:val="0"/>
      <w:divBdr>
        <w:top w:val="none" w:sz="0" w:space="0" w:color="auto"/>
        <w:left w:val="none" w:sz="0" w:space="0" w:color="auto"/>
        <w:bottom w:val="none" w:sz="0" w:space="0" w:color="auto"/>
        <w:right w:val="none" w:sz="0" w:space="0" w:color="auto"/>
      </w:divBdr>
    </w:div>
    <w:div w:id="1002784423">
      <w:bodyDiv w:val="1"/>
      <w:marLeft w:val="0"/>
      <w:marRight w:val="0"/>
      <w:marTop w:val="0"/>
      <w:marBottom w:val="0"/>
      <w:divBdr>
        <w:top w:val="none" w:sz="0" w:space="0" w:color="auto"/>
        <w:left w:val="none" w:sz="0" w:space="0" w:color="auto"/>
        <w:bottom w:val="none" w:sz="0" w:space="0" w:color="auto"/>
        <w:right w:val="none" w:sz="0" w:space="0" w:color="auto"/>
      </w:divBdr>
    </w:div>
    <w:div w:id="1100369130">
      <w:bodyDiv w:val="1"/>
      <w:marLeft w:val="0"/>
      <w:marRight w:val="0"/>
      <w:marTop w:val="0"/>
      <w:marBottom w:val="0"/>
      <w:divBdr>
        <w:top w:val="none" w:sz="0" w:space="0" w:color="auto"/>
        <w:left w:val="none" w:sz="0" w:space="0" w:color="auto"/>
        <w:bottom w:val="none" w:sz="0" w:space="0" w:color="auto"/>
        <w:right w:val="none" w:sz="0" w:space="0" w:color="auto"/>
      </w:divBdr>
    </w:div>
    <w:div w:id="1146049392">
      <w:bodyDiv w:val="1"/>
      <w:marLeft w:val="0"/>
      <w:marRight w:val="0"/>
      <w:marTop w:val="0"/>
      <w:marBottom w:val="0"/>
      <w:divBdr>
        <w:top w:val="none" w:sz="0" w:space="0" w:color="auto"/>
        <w:left w:val="none" w:sz="0" w:space="0" w:color="auto"/>
        <w:bottom w:val="none" w:sz="0" w:space="0" w:color="auto"/>
        <w:right w:val="none" w:sz="0" w:space="0" w:color="auto"/>
      </w:divBdr>
    </w:div>
    <w:div w:id="1196694056">
      <w:bodyDiv w:val="1"/>
      <w:marLeft w:val="0"/>
      <w:marRight w:val="0"/>
      <w:marTop w:val="0"/>
      <w:marBottom w:val="0"/>
      <w:divBdr>
        <w:top w:val="none" w:sz="0" w:space="0" w:color="auto"/>
        <w:left w:val="none" w:sz="0" w:space="0" w:color="auto"/>
        <w:bottom w:val="none" w:sz="0" w:space="0" w:color="auto"/>
        <w:right w:val="none" w:sz="0" w:space="0" w:color="auto"/>
      </w:divBdr>
      <w:divsChild>
        <w:div w:id="1852600500">
          <w:marLeft w:val="0"/>
          <w:marRight w:val="0"/>
          <w:marTop w:val="0"/>
          <w:marBottom w:val="540"/>
          <w:divBdr>
            <w:top w:val="none" w:sz="0" w:space="0" w:color="auto"/>
            <w:left w:val="none" w:sz="0" w:space="0" w:color="auto"/>
            <w:bottom w:val="none" w:sz="0" w:space="0" w:color="auto"/>
            <w:right w:val="none" w:sz="0" w:space="0" w:color="auto"/>
          </w:divBdr>
        </w:div>
      </w:divsChild>
    </w:div>
    <w:div w:id="1218277568">
      <w:bodyDiv w:val="1"/>
      <w:marLeft w:val="0"/>
      <w:marRight w:val="0"/>
      <w:marTop w:val="0"/>
      <w:marBottom w:val="0"/>
      <w:divBdr>
        <w:top w:val="none" w:sz="0" w:space="0" w:color="auto"/>
        <w:left w:val="none" w:sz="0" w:space="0" w:color="auto"/>
        <w:bottom w:val="none" w:sz="0" w:space="0" w:color="auto"/>
        <w:right w:val="none" w:sz="0" w:space="0" w:color="auto"/>
      </w:divBdr>
    </w:div>
    <w:div w:id="1319729918">
      <w:bodyDiv w:val="1"/>
      <w:marLeft w:val="0"/>
      <w:marRight w:val="0"/>
      <w:marTop w:val="0"/>
      <w:marBottom w:val="0"/>
      <w:divBdr>
        <w:top w:val="none" w:sz="0" w:space="0" w:color="auto"/>
        <w:left w:val="none" w:sz="0" w:space="0" w:color="auto"/>
        <w:bottom w:val="none" w:sz="0" w:space="0" w:color="auto"/>
        <w:right w:val="none" w:sz="0" w:space="0" w:color="auto"/>
      </w:divBdr>
    </w:div>
    <w:div w:id="1333337070">
      <w:bodyDiv w:val="1"/>
      <w:marLeft w:val="0"/>
      <w:marRight w:val="0"/>
      <w:marTop w:val="0"/>
      <w:marBottom w:val="0"/>
      <w:divBdr>
        <w:top w:val="none" w:sz="0" w:space="0" w:color="auto"/>
        <w:left w:val="none" w:sz="0" w:space="0" w:color="auto"/>
        <w:bottom w:val="none" w:sz="0" w:space="0" w:color="auto"/>
        <w:right w:val="none" w:sz="0" w:space="0" w:color="auto"/>
      </w:divBdr>
    </w:div>
    <w:div w:id="1366364987">
      <w:bodyDiv w:val="1"/>
      <w:marLeft w:val="0"/>
      <w:marRight w:val="0"/>
      <w:marTop w:val="0"/>
      <w:marBottom w:val="0"/>
      <w:divBdr>
        <w:top w:val="none" w:sz="0" w:space="0" w:color="auto"/>
        <w:left w:val="none" w:sz="0" w:space="0" w:color="auto"/>
        <w:bottom w:val="none" w:sz="0" w:space="0" w:color="auto"/>
        <w:right w:val="none" w:sz="0" w:space="0" w:color="auto"/>
      </w:divBdr>
    </w:div>
    <w:div w:id="1381248394">
      <w:bodyDiv w:val="1"/>
      <w:marLeft w:val="0"/>
      <w:marRight w:val="0"/>
      <w:marTop w:val="0"/>
      <w:marBottom w:val="0"/>
      <w:divBdr>
        <w:top w:val="none" w:sz="0" w:space="0" w:color="auto"/>
        <w:left w:val="none" w:sz="0" w:space="0" w:color="auto"/>
        <w:bottom w:val="none" w:sz="0" w:space="0" w:color="auto"/>
        <w:right w:val="none" w:sz="0" w:space="0" w:color="auto"/>
      </w:divBdr>
    </w:div>
    <w:div w:id="1496804322">
      <w:bodyDiv w:val="1"/>
      <w:marLeft w:val="0"/>
      <w:marRight w:val="0"/>
      <w:marTop w:val="0"/>
      <w:marBottom w:val="0"/>
      <w:divBdr>
        <w:top w:val="none" w:sz="0" w:space="0" w:color="auto"/>
        <w:left w:val="none" w:sz="0" w:space="0" w:color="auto"/>
        <w:bottom w:val="none" w:sz="0" w:space="0" w:color="auto"/>
        <w:right w:val="none" w:sz="0" w:space="0" w:color="auto"/>
      </w:divBdr>
      <w:divsChild>
        <w:div w:id="573198405">
          <w:marLeft w:val="0"/>
          <w:marRight w:val="0"/>
          <w:marTop w:val="0"/>
          <w:marBottom w:val="0"/>
          <w:divBdr>
            <w:top w:val="none" w:sz="0" w:space="0" w:color="auto"/>
            <w:left w:val="none" w:sz="0" w:space="0" w:color="auto"/>
            <w:bottom w:val="none" w:sz="0" w:space="0" w:color="auto"/>
            <w:right w:val="none" w:sz="0" w:space="0" w:color="auto"/>
          </w:divBdr>
          <w:divsChild>
            <w:div w:id="35814776">
              <w:marLeft w:val="0"/>
              <w:marRight w:val="0"/>
              <w:marTop w:val="0"/>
              <w:marBottom w:val="0"/>
              <w:divBdr>
                <w:top w:val="none" w:sz="0" w:space="0" w:color="auto"/>
                <w:left w:val="none" w:sz="0" w:space="0" w:color="auto"/>
                <w:bottom w:val="none" w:sz="0" w:space="0" w:color="auto"/>
                <w:right w:val="none" w:sz="0" w:space="0" w:color="auto"/>
              </w:divBdr>
            </w:div>
          </w:divsChild>
        </w:div>
        <w:div w:id="229661248">
          <w:marLeft w:val="0"/>
          <w:marRight w:val="0"/>
          <w:marTop w:val="0"/>
          <w:marBottom w:val="0"/>
          <w:divBdr>
            <w:top w:val="none" w:sz="0" w:space="0" w:color="auto"/>
            <w:left w:val="none" w:sz="0" w:space="0" w:color="auto"/>
            <w:bottom w:val="none" w:sz="0" w:space="0" w:color="auto"/>
            <w:right w:val="none" w:sz="0" w:space="0" w:color="auto"/>
          </w:divBdr>
          <w:divsChild>
            <w:div w:id="1291746615">
              <w:marLeft w:val="0"/>
              <w:marRight w:val="0"/>
              <w:marTop w:val="0"/>
              <w:marBottom w:val="0"/>
              <w:divBdr>
                <w:top w:val="none" w:sz="0" w:space="0" w:color="auto"/>
                <w:left w:val="none" w:sz="0" w:space="0" w:color="auto"/>
                <w:bottom w:val="none" w:sz="0" w:space="0" w:color="auto"/>
                <w:right w:val="none" w:sz="0" w:space="0" w:color="auto"/>
              </w:divBdr>
              <w:divsChild>
                <w:div w:id="2095467494">
                  <w:marLeft w:val="0"/>
                  <w:marRight w:val="0"/>
                  <w:marTop w:val="0"/>
                  <w:marBottom w:val="0"/>
                  <w:divBdr>
                    <w:top w:val="none" w:sz="0" w:space="0" w:color="auto"/>
                    <w:left w:val="none" w:sz="0" w:space="0" w:color="auto"/>
                    <w:bottom w:val="none" w:sz="0" w:space="0" w:color="auto"/>
                    <w:right w:val="none" w:sz="0" w:space="0" w:color="auto"/>
                  </w:divBdr>
                </w:div>
              </w:divsChild>
            </w:div>
            <w:div w:id="18700067">
              <w:marLeft w:val="0"/>
              <w:marRight w:val="0"/>
              <w:marTop w:val="0"/>
              <w:marBottom w:val="0"/>
              <w:divBdr>
                <w:top w:val="none" w:sz="0" w:space="0" w:color="auto"/>
                <w:left w:val="none" w:sz="0" w:space="0" w:color="auto"/>
                <w:bottom w:val="none" w:sz="0" w:space="0" w:color="auto"/>
                <w:right w:val="none" w:sz="0" w:space="0" w:color="auto"/>
              </w:divBdr>
              <w:divsChild>
                <w:div w:id="148662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2082225">
      <w:bodyDiv w:val="1"/>
      <w:marLeft w:val="0"/>
      <w:marRight w:val="0"/>
      <w:marTop w:val="0"/>
      <w:marBottom w:val="0"/>
      <w:divBdr>
        <w:top w:val="none" w:sz="0" w:space="0" w:color="auto"/>
        <w:left w:val="none" w:sz="0" w:space="0" w:color="auto"/>
        <w:bottom w:val="none" w:sz="0" w:space="0" w:color="auto"/>
        <w:right w:val="none" w:sz="0" w:space="0" w:color="auto"/>
      </w:divBdr>
    </w:div>
    <w:div w:id="1783842804">
      <w:bodyDiv w:val="1"/>
      <w:marLeft w:val="0"/>
      <w:marRight w:val="0"/>
      <w:marTop w:val="0"/>
      <w:marBottom w:val="0"/>
      <w:divBdr>
        <w:top w:val="none" w:sz="0" w:space="0" w:color="auto"/>
        <w:left w:val="none" w:sz="0" w:space="0" w:color="auto"/>
        <w:bottom w:val="none" w:sz="0" w:space="0" w:color="auto"/>
        <w:right w:val="none" w:sz="0" w:space="0" w:color="auto"/>
      </w:divBdr>
    </w:div>
    <w:div w:id="1934630191">
      <w:bodyDiv w:val="1"/>
      <w:marLeft w:val="0"/>
      <w:marRight w:val="0"/>
      <w:marTop w:val="0"/>
      <w:marBottom w:val="0"/>
      <w:divBdr>
        <w:top w:val="none" w:sz="0" w:space="0" w:color="auto"/>
        <w:left w:val="none" w:sz="0" w:space="0" w:color="auto"/>
        <w:bottom w:val="none" w:sz="0" w:space="0" w:color="auto"/>
        <w:right w:val="none" w:sz="0" w:space="0" w:color="auto"/>
      </w:divBdr>
    </w:div>
    <w:div w:id="2040616298">
      <w:bodyDiv w:val="1"/>
      <w:marLeft w:val="0"/>
      <w:marRight w:val="0"/>
      <w:marTop w:val="0"/>
      <w:marBottom w:val="0"/>
      <w:divBdr>
        <w:top w:val="none" w:sz="0" w:space="0" w:color="auto"/>
        <w:left w:val="none" w:sz="0" w:space="0" w:color="auto"/>
        <w:bottom w:val="none" w:sz="0" w:space="0" w:color="auto"/>
        <w:right w:val="none" w:sz="0" w:space="0" w:color="auto"/>
      </w:divBdr>
    </w:div>
    <w:div w:id="2093383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ausmedia-my.sharepoint.com/:f:/g/personal/sfriedrich_kaus_net/IgBqhc_sfKoXTovZMNtVQK3fAcPcdDC_XWHJ49NbKrJ0FGc?e=NRoFAH"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www.visitstpeteclearwater.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friedrich@kaus.net"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kausmedia-my.sharepoint.com/:f:/g/personal/sfriedrich_kaus_net/IgBqhc_sfKoXTovZMNtVQK3fAcPcdDC_XWHJ49NbKrJ0FGc?e=NRoFAH" TargetMode="External"/><Relationship Id="rId4" Type="http://schemas.openxmlformats.org/officeDocument/2006/relationships/webSettings" Target="webSettings.xml"/><Relationship Id="rId9" Type="http://schemas.openxmlformats.org/officeDocument/2006/relationships/hyperlink" Target="https://www.visitstpeteclearwater.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663</Words>
  <Characters>4182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Hager</dc:creator>
  <cp:keywords/>
  <dc:description/>
  <cp:lastModifiedBy>Nikol Angelova</cp:lastModifiedBy>
  <cp:revision>201</cp:revision>
  <cp:lastPrinted>2025-11-27T12:19:00Z</cp:lastPrinted>
  <dcterms:created xsi:type="dcterms:W3CDTF">2025-05-23T15:39:00Z</dcterms:created>
  <dcterms:modified xsi:type="dcterms:W3CDTF">2026-02-04T13:30:00Z</dcterms:modified>
</cp:coreProperties>
</file>